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73C79" w:rsidRDefault="00D73C79">
      <w:r>
        <w:fldChar w:fldCharType="begin"/>
      </w:r>
      <w:r>
        <w:instrText xml:space="preserve"> HYPERLINK "https://mapy.geoportal.gov.pl/imap/Imgp_2.html?locale=pl&amp;gui=new&amp;sessionID=C8C8F5CE-E994-479B-ABD1-2CB0F3918D7F" </w:instrText>
      </w:r>
      <w:r>
        <w:fldChar w:fldCharType="separate"/>
      </w:r>
      <w:r w:rsidRPr="00D73C79">
        <w:rPr>
          <w:rStyle w:val="Hipercze"/>
        </w:rPr>
        <w:t>Działka na sprzedaż nr 379/1 P</w:t>
      </w:r>
      <w:r>
        <w:fldChar w:fldCharType="end"/>
      </w:r>
    </w:p>
    <w:p w:rsidR="00D73C79" w:rsidRDefault="00D73C79"/>
    <w:p w:rsidR="00073884" w:rsidRDefault="00073884">
      <w:r>
        <w:rPr>
          <w:noProof/>
          <w:lang w:eastAsia="pl-PL"/>
        </w:rPr>
        <w:drawing>
          <wp:inline distT="0" distB="0" distL="0" distR="0" wp14:anchorId="61B54BC2" wp14:editId="09FBB67D">
            <wp:extent cx="5610225" cy="36290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109" t="20253" r="2778" b="9687"/>
                    <a:stretch/>
                  </pic:blipFill>
                  <pic:spPr bwMode="auto">
                    <a:xfrm>
                      <a:off x="0" y="0"/>
                      <a:ext cx="5610225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738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4FB"/>
    <w:rsid w:val="00073884"/>
    <w:rsid w:val="004444FB"/>
    <w:rsid w:val="00552FB4"/>
    <w:rsid w:val="00D460B7"/>
    <w:rsid w:val="00D73C79"/>
    <w:rsid w:val="00FB5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5D20F3-DE12-492A-8263-75630B492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73884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738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80BE7F6B</Template>
  <TotalTime>17</TotalTime>
  <Pages>1</Pages>
  <Words>23</Words>
  <Characters>140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Głowala</dc:creator>
  <cp:keywords/>
  <dc:description/>
  <cp:lastModifiedBy>Dorota Głowala</cp:lastModifiedBy>
  <cp:revision>4</cp:revision>
  <dcterms:created xsi:type="dcterms:W3CDTF">2025-10-22T12:02:00Z</dcterms:created>
  <dcterms:modified xsi:type="dcterms:W3CDTF">2025-10-23T06:50:00Z</dcterms:modified>
</cp:coreProperties>
</file>