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A447" w14:textId="07F3D564" w:rsidR="0033388D" w:rsidRDefault="006F4B18" w:rsidP="00030951">
      <w:pPr>
        <w:jc w:val="center"/>
        <w:rPr>
          <w:b/>
          <w:szCs w:val="28"/>
          <w:u w:val="single"/>
        </w:rPr>
      </w:pPr>
      <w:bookmarkStart w:id="0" w:name="_Hlk163052055"/>
      <w:bookmarkStart w:id="1" w:name="_Hlk68767846"/>
      <w:bookmarkStart w:id="2" w:name="_Hlk180502804"/>
      <w:bookmarkStart w:id="3" w:name="_Hlk206422186"/>
      <w:r w:rsidRPr="00B52EC7">
        <w:rPr>
          <w:b/>
          <w:szCs w:val="28"/>
          <w:u w:val="single"/>
        </w:rPr>
        <w:t>OGŁOSZENI</w:t>
      </w:r>
      <w:r w:rsidR="00030951">
        <w:rPr>
          <w:b/>
          <w:szCs w:val="28"/>
          <w:u w:val="single"/>
        </w:rPr>
        <w:t>E</w:t>
      </w:r>
    </w:p>
    <w:p w14:paraId="3F0133D6" w14:textId="77777777" w:rsidR="00030951" w:rsidRPr="00B52EC7" w:rsidRDefault="00030951" w:rsidP="00030951">
      <w:pPr>
        <w:jc w:val="center"/>
        <w:rPr>
          <w:b/>
          <w:szCs w:val="28"/>
          <w:u w:val="single"/>
        </w:rPr>
      </w:pPr>
    </w:p>
    <w:p w14:paraId="50F27E6D" w14:textId="07CE0B96" w:rsidR="0033388D" w:rsidRDefault="006F4B18" w:rsidP="006F4B18">
      <w:pPr>
        <w:pStyle w:val="Default"/>
        <w:rPr>
          <w:color w:val="auto"/>
          <w:sz w:val="20"/>
          <w:szCs w:val="20"/>
        </w:rPr>
      </w:pPr>
      <w:r w:rsidRPr="00B52EC7">
        <w:rPr>
          <w:color w:val="auto"/>
          <w:sz w:val="20"/>
          <w:szCs w:val="20"/>
        </w:rPr>
        <w:t>Na postawie art. 37 ust. 1, art. 38 ust. 1 i 2, art. 40 ustawy z dnia 21 sierpnia 1997 r. o gospodarce nieruchomościami (</w:t>
      </w:r>
      <w:r w:rsidR="00030951" w:rsidRPr="00030951">
        <w:rPr>
          <w:color w:val="auto"/>
          <w:sz w:val="20"/>
          <w:szCs w:val="20"/>
        </w:rPr>
        <w:t>Dz.U.2026.399</w:t>
      </w:r>
      <w:r w:rsidR="00030951">
        <w:rPr>
          <w:color w:val="auto"/>
          <w:sz w:val="20"/>
          <w:szCs w:val="20"/>
        </w:rPr>
        <w:t xml:space="preserve"> </w:t>
      </w:r>
      <w:r w:rsidRPr="00B52EC7">
        <w:rPr>
          <w:color w:val="auto"/>
          <w:sz w:val="20"/>
          <w:szCs w:val="20"/>
        </w:rPr>
        <w:t xml:space="preserve">ze zm.), § 13 i 14 rozporządzenia Rady Ministrów z dnia 14 września 2004 r. w sprawie sposobu i trybu przeprowadzania przetargów oraz rokowań na zbycie nieruchomości (tekst jednolity: Dz. U. z 2021 r., poz. 2213) oraz zarządzenia Nr </w:t>
      </w:r>
      <w:r w:rsidR="00B2179C">
        <w:rPr>
          <w:color w:val="auto"/>
          <w:sz w:val="20"/>
          <w:szCs w:val="20"/>
        </w:rPr>
        <w:t>17</w:t>
      </w:r>
      <w:r w:rsidR="00BE6F8F">
        <w:rPr>
          <w:color w:val="auto"/>
          <w:sz w:val="20"/>
          <w:szCs w:val="20"/>
        </w:rPr>
        <w:t>/202</w:t>
      </w:r>
      <w:r w:rsidR="00B2179C">
        <w:rPr>
          <w:color w:val="auto"/>
          <w:sz w:val="20"/>
          <w:szCs w:val="20"/>
        </w:rPr>
        <w:t>6</w:t>
      </w:r>
      <w:r>
        <w:rPr>
          <w:color w:val="auto"/>
          <w:sz w:val="20"/>
          <w:szCs w:val="20"/>
        </w:rPr>
        <w:t>/</w:t>
      </w:r>
      <w:r w:rsidRPr="00B52EC7">
        <w:rPr>
          <w:color w:val="auto"/>
          <w:sz w:val="20"/>
          <w:szCs w:val="20"/>
        </w:rPr>
        <w:t xml:space="preserve">GN Wójta Gminy Krzeszyce z dnia </w:t>
      </w:r>
      <w:r w:rsidR="00B2179C">
        <w:rPr>
          <w:color w:val="auto"/>
          <w:sz w:val="20"/>
          <w:szCs w:val="20"/>
        </w:rPr>
        <w:t>13</w:t>
      </w:r>
      <w:r w:rsidR="00BE6F8F">
        <w:rPr>
          <w:color w:val="auto"/>
          <w:sz w:val="20"/>
          <w:szCs w:val="20"/>
        </w:rPr>
        <w:t xml:space="preserve"> </w:t>
      </w:r>
      <w:r w:rsidR="00B2179C">
        <w:rPr>
          <w:color w:val="auto"/>
          <w:sz w:val="20"/>
          <w:szCs w:val="20"/>
        </w:rPr>
        <w:t>lutego</w:t>
      </w:r>
      <w:r w:rsidR="00BE6F8F">
        <w:rPr>
          <w:color w:val="auto"/>
          <w:sz w:val="20"/>
          <w:szCs w:val="20"/>
        </w:rPr>
        <w:t xml:space="preserve"> 202</w:t>
      </w:r>
      <w:r w:rsidR="00B2179C">
        <w:rPr>
          <w:color w:val="auto"/>
          <w:sz w:val="20"/>
          <w:szCs w:val="20"/>
        </w:rPr>
        <w:t>6</w:t>
      </w:r>
      <w:r w:rsidRPr="00B52EC7">
        <w:rPr>
          <w:color w:val="auto"/>
          <w:sz w:val="20"/>
          <w:szCs w:val="20"/>
        </w:rPr>
        <w:t xml:space="preserve"> r. w sprawie podania do publicznej wiadomości wykazu nieruchomości przeznaczonych do sprzedaży, </w:t>
      </w:r>
      <w:bookmarkStart w:id="4" w:name="_Hlk83216401"/>
    </w:p>
    <w:p w14:paraId="09D53380" w14:textId="77777777" w:rsidR="00030951" w:rsidRPr="00B52EC7" w:rsidRDefault="00030951" w:rsidP="006F4B18">
      <w:pPr>
        <w:pStyle w:val="Default"/>
        <w:rPr>
          <w:color w:val="auto"/>
          <w:sz w:val="20"/>
          <w:szCs w:val="20"/>
        </w:rPr>
      </w:pPr>
    </w:p>
    <w:p w14:paraId="75359635" w14:textId="77777777" w:rsidR="006F4B18" w:rsidRPr="00B52EC7" w:rsidRDefault="006F4B18" w:rsidP="006F4B1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B52EC7">
        <w:rPr>
          <w:b/>
          <w:bCs/>
          <w:color w:val="auto"/>
          <w:sz w:val="20"/>
          <w:szCs w:val="20"/>
        </w:rPr>
        <w:t>WÓJT GMINY KRZESZYCE</w:t>
      </w:r>
    </w:p>
    <w:p w14:paraId="23D05E26" w14:textId="77777777" w:rsidR="006F4B18" w:rsidRPr="00B52EC7" w:rsidRDefault="006F4B18" w:rsidP="006F4B1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B52EC7">
        <w:rPr>
          <w:b/>
          <w:bCs/>
          <w:color w:val="auto"/>
          <w:sz w:val="20"/>
          <w:szCs w:val="20"/>
        </w:rPr>
        <w:t>ogłasza</w:t>
      </w:r>
    </w:p>
    <w:p w14:paraId="62980A49" w14:textId="188F9764" w:rsidR="0033388D" w:rsidRDefault="00BE6F8F" w:rsidP="00030951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V</w:t>
      </w:r>
      <w:r w:rsidR="00B2179C">
        <w:rPr>
          <w:b/>
          <w:bCs/>
          <w:color w:val="auto"/>
          <w:sz w:val="20"/>
          <w:szCs w:val="20"/>
        </w:rPr>
        <w:t>I</w:t>
      </w:r>
      <w:r w:rsidR="00536D13">
        <w:rPr>
          <w:b/>
          <w:bCs/>
          <w:color w:val="auto"/>
          <w:sz w:val="20"/>
          <w:szCs w:val="20"/>
        </w:rPr>
        <w:t>I</w:t>
      </w:r>
      <w:r w:rsidR="006F4B18" w:rsidRPr="00B52EC7">
        <w:rPr>
          <w:b/>
          <w:bCs/>
          <w:color w:val="auto"/>
          <w:sz w:val="20"/>
          <w:szCs w:val="20"/>
        </w:rPr>
        <w:t xml:space="preserve"> PRZETARG USTNY NIEOGRANICZONY</w:t>
      </w:r>
    </w:p>
    <w:p w14:paraId="5B22688C" w14:textId="77777777" w:rsidR="00030951" w:rsidRPr="00B52EC7" w:rsidRDefault="00030951" w:rsidP="00030951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3FE5720C" w14:textId="77777777" w:rsidR="006F4B18" w:rsidRPr="00B52EC7" w:rsidRDefault="006F4B18" w:rsidP="006F4B18">
      <w:pPr>
        <w:pStyle w:val="Default"/>
        <w:rPr>
          <w:color w:val="auto"/>
          <w:sz w:val="20"/>
          <w:szCs w:val="20"/>
        </w:rPr>
      </w:pPr>
      <w:r w:rsidRPr="00B52EC7">
        <w:rPr>
          <w:color w:val="auto"/>
          <w:sz w:val="20"/>
          <w:szCs w:val="20"/>
        </w:rPr>
        <w:t>na sprzedaż z zasobu Gminy Krzeszyce nieruchomości opisanych poniżej w tabeli,</w:t>
      </w:r>
    </w:p>
    <w:p w14:paraId="605509FA" w14:textId="36BA4DCC" w:rsidR="006F4B18" w:rsidRDefault="006F4B18" w:rsidP="006F4B18">
      <w:pPr>
        <w:pStyle w:val="Default"/>
        <w:rPr>
          <w:color w:val="auto"/>
          <w:sz w:val="20"/>
          <w:szCs w:val="20"/>
        </w:rPr>
      </w:pPr>
      <w:r w:rsidRPr="00B52EC7">
        <w:rPr>
          <w:color w:val="auto"/>
          <w:sz w:val="20"/>
          <w:szCs w:val="20"/>
        </w:rPr>
        <w:t xml:space="preserve">na dzień </w:t>
      </w:r>
      <w:bookmarkStart w:id="5" w:name="_Hlk213935074"/>
      <w:r w:rsidR="00B2179C">
        <w:rPr>
          <w:b/>
          <w:bCs/>
          <w:color w:val="auto"/>
          <w:sz w:val="20"/>
          <w:szCs w:val="20"/>
        </w:rPr>
        <w:t>20 kwietnia 2026</w:t>
      </w:r>
      <w:r w:rsidRPr="00B52EC7">
        <w:rPr>
          <w:b/>
          <w:bCs/>
          <w:color w:val="auto"/>
          <w:sz w:val="20"/>
          <w:szCs w:val="20"/>
        </w:rPr>
        <w:t xml:space="preserve"> r</w:t>
      </w:r>
      <w:r w:rsidRPr="00B52EC7">
        <w:rPr>
          <w:color w:val="auto"/>
          <w:sz w:val="20"/>
          <w:szCs w:val="20"/>
        </w:rPr>
        <w:t xml:space="preserve">. </w:t>
      </w:r>
      <w:bookmarkEnd w:id="5"/>
      <w:r w:rsidRPr="00B52EC7">
        <w:rPr>
          <w:color w:val="auto"/>
          <w:sz w:val="20"/>
          <w:szCs w:val="20"/>
        </w:rPr>
        <w:t>w sali narad Urzędu Gminy Krzeszyce</w:t>
      </w:r>
      <w:r w:rsidRPr="00B52EC7">
        <w:rPr>
          <w:bCs/>
          <w:color w:val="auto"/>
          <w:sz w:val="20"/>
          <w:szCs w:val="20"/>
        </w:rPr>
        <w:t xml:space="preserve"> </w:t>
      </w:r>
      <w:r w:rsidRPr="00B52EC7">
        <w:rPr>
          <w:color w:val="auto"/>
          <w:sz w:val="20"/>
          <w:szCs w:val="20"/>
        </w:rPr>
        <w:t>przy ul. Skwierzyńskiej 16</w:t>
      </w:r>
      <w:bookmarkEnd w:id="4"/>
    </w:p>
    <w:p w14:paraId="088752C6" w14:textId="77777777" w:rsidR="00030951" w:rsidRDefault="00030951" w:rsidP="006F4B18">
      <w:pPr>
        <w:pStyle w:val="Default"/>
        <w:rPr>
          <w:color w:val="auto"/>
          <w:sz w:val="20"/>
          <w:szCs w:val="20"/>
        </w:rPr>
      </w:pPr>
    </w:p>
    <w:tbl>
      <w:tblPr>
        <w:tblW w:w="15451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992"/>
        <w:gridCol w:w="709"/>
        <w:gridCol w:w="567"/>
        <w:gridCol w:w="1418"/>
        <w:gridCol w:w="6662"/>
        <w:gridCol w:w="850"/>
        <w:gridCol w:w="993"/>
        <w:gridCol w:w="850"/>
        <w:gridCol w:w="1134"/>
      </w:tblGrid>
      <w:tr w:rsidR="006F4B18" w:rsidRPr="00361AE7" w14:paraId="7BE716EB" w14:textId="77777777" w:rsidTr="00030951">
        <w:trPr>
          <w:cantSplit/>
          <w:trHeight w:val="525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0EF" w14:textId="77777777" w:rsidR="006F4B18" w:rsidRPr="009B296B" w:rsidRDefault="006F4B18" w:rsidP="008236BC">
            <w:pPr>
              <w:pStyle w:val="Nagwektabeli"/>
              <w:spacing w:after="0"/>
              <w:rPr>
                <w:sz w:val="16"/>
                <w:szCs w:val="16"/>
              </w:rPr>
            </w:pPr>
            <w:bookmarkStart w:id="6" w:name="_Hlk83215769"/>
            <w:bookmarkEnd w:id="0"/>
            <w:r w:rsidRPr="009B296B">
              <w:rPr>
                <w:sz w:val="16"/>
                <w:szCs w:val="16"/>
              </w:rPr>
              <w:t>L.p.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96FF" w14:textId="77777777" w:rsidR="006F4B18" w:rsidRPr="009B296B" w:rsidRDefault="006F4B18" w:rsidP="008236BC">
            <w:pPr>
              <w:pStyle w:val="Nagwektabeli"/>
              <w:spacing w:after="0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 xml:space="preserve">Godzina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63C4" w14:textId="77777777" w:rsidR="006F4B18" w:rsidRPr="009B296B" w:rsidRDefault="006F4B18" w:rsidP="008236BC">
            <w:pPr>
              <w:pStyle w:val="Nagwektabeli"/>
              <w:spacing w:after="0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>Miejscowość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9B5" w14:textId="77777777" w:rsidR="006F4B18" w:rsidRPr="009B296B" w:rsidRDefault="006F4B18" w:rsidP="008236BC">
            <w:pPr>
              <w:pStyle w:val="Nagwektabeli"/>
              <w:spacing w:after="0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>Nr działki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B6FD" w14:textId="77777777" w:rsidR="006F4B18" w:rsidRPr="009B296B" w:rsidRDefault="006F4B18" w:rsidP="008236BC">
            <w:pPr>
              <w:pStyle w:val="Nagwektabeli"/>
              <w:spacing w:after="0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>Pow. 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C068" w14:textId="77777777" w:rsidR="006F4B18" w:rsidRPr="009B296B" w:rsidRDefault="006F4B18" w:rsidP="008236BC">
            <w:pPr>
              <w:pStyle w:val="Nagwektabeli"/>
              <w:spacing w:after="0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>Księga Wieczysta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2DF8" w14:textId="77777777" w:rsidR="006F4B18" w:rsidRPr="00361AE7" w:rsidRDefault="006F4B18" w:rsidP="008236BC">
            <w:pPr>
              <w:pStyle w:val="Nagwektabeli"/>
              <w:spacing w:after="0"/>
              <w:rPr>
                <w:sz w:val="18"/>
                <w:szCs w:val="17"/>
              </w:rPr>
            </w:pPr>
            <w:r w:rsidRPr="00361AE7">
              <w:rPr>
                <w:sz w:val="18"/>
                <w:szCs w:val="17"/>
              </w:rPr>
              <w:t>Przeznaczenie   w miejscowym planie zagospodarowania terenu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6BE" w14:textId="77777777" w:rsidR="006F4B18" w:rsidRPr="00F54AF0" w:rsidRDefault="006F4B18" w:rsidP="008236BC">
            <w:pPr>
              <w:pStyle w:val="Nagwektabeli"/>
              <w:rPr>
                <w:sz w:val="15"/>
                <w:szCs w:val="15"/>
              </w:rPr>
            </w:pPr>
            <w:r w:rsidRPr="00F54AF0">
              <w:rPr>
                <w:sz w:val="15"/>
                <w:szCs w:val="15"/>
              </w:rPr>
              <w:t>Drzewostan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668" w14:textId="77777777" w:rsidR="006F4B18" w:rsidRPr="009B296B" w:rsidRDefault="006F4B18" w:rsidP="008236BC">
            <w:pPr>
              <w:pStyle w:val="Nagwektabeli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>Cena wywoławcza w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63A1A663" w14:textId="77777777" w:rsidR="006F4B18" w:rsidRPr="009B296B" w:rsidRDefault="006F4B18" w:rsidP="008236BC">
            <w:pPr>
              <w:pStyle w:val="Nagwektabeli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>Wadium  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F4D" w14:textId="77777777" w:rsidR="006F4B18" w:rsidRPr="009B296B" w:rsidRDefault="006F4B18" w:rsidP="008236BC">
            <w:pPr>
              <w:pStyle w:val="Nagwektabeli"/>
              <w:rPr>
                <w:sz w:val="16"/>
                <w:szCs w:val="16"/>
              </w:rPr>
            </w:pPr>
            <w:r w:rsidRPr="009B296B">
              <w:rPr>
                <w:sz w:val="16"/>
                <w:szCs w:val="16"/>
              </w:rPr>
              <w:t xml:space="preserve">Minimalne postąpienie </w:t>
            </w:r>
            <w:r>
              <w:rPr>
                <w:sz w:val="16"/>
                <w:szCs w:val="16"/>
              </w:rPr>
              <w:br/>
            </w:r>
            <w:r w:rsidRPr="009B296B">
              <w:rPr>
                <w:sz w:val="16"/>
                <w:szCs w:val="16"/>
              </w:rPr>
              <w:t>w zł</w:t>
            </w:r>
          </w:p>
        </w:tc>
      </w:tr>
      <w:tr w:rsidR="006F4B18" w:rsidRPr="00361AE7" w14:paraId="7A160CC4" w14:textId="77777777" w:rsidTr="008236BC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2F6D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64C0" w14:textId="762C31CC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 w:rsidR="00394E63"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:</w:t>
            </w:r>
            <w:r w:rsidR="00394E63">
              <w:rPr>
                <w:b/>
                <w:sz w:val="18"/>
                <w:szCs w:val="17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1934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Krzeszyce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8AD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1070/</w:t>
            </w:r>
            <w:r>
              <w:rPr>
                <w:b/>
                <w:sz w:val="18"/>
                <w:szCs w:val="17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E6A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>
              <w:rPr>
                <w:b/>
                <w:sz w:val="18"/>
                <w:szCs w:val="17"/>
              </w:rPr>
              <w:t>082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A53B" w14:textId="77777777" w:rsidR="006F4B18" w:rsidRPr="00F54AF0" w:rsidRDefault="006F4B18" w:rsidP="008236BC">
            <w:pPr>
              <w:pStyle w:val="Zawartotabeli"/>
              <w:spacing w:after="0"/>
              <w:rPr>
                <w:b/>
                <w:sz w:val="16"/>
                <w:szCs w:val="15"/>
              </w:rPr>
            </w:pPr>
            <w:r w:rsidRPr="00F54AF0">
              <w:rPr>
                <w:b/>
                <w:sz w:val="16"/>
                <w:szCs w:val="15"/>
              </w:rPr>
              <w:t>GW1U/00030049/1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917D" w14:textId="77777777" w:rsidR="006F4B18" w:rsidRPr="00361AE7" w:rsidRDefault="006F4B18" w:rsidP="008236BC">
            <w:pPr>
              <w:pStyle w:val="Zawartotabeli"/>
              <w:rPr>
                <w:bCs/>
                <w:sz w:val="18"/>
                <w:szCs w:val="17"/>
              </w:rPr>
            </w:pPr>
            <w:r w:rsidRPr="00361AE7">
              <w:rPr>
                <w:bCs/>
                <w:sz w:val="18"/>
                <w:szCs w:val="17"/>
              </w:rPr>
              <w:t>Działka posiada miejscowy plan zagospodarowania przestrzennego uchwalony UCHWAŁĄ NR XXXIV/192/2022 RADY GMINY KRZESZYCE z dnia 27 kwietnia 2022 r. w sprawie miejscowego planu zagospodarowania przestrzennego dla terenów położonych w południowo-zachodniej, centralnej i południowo-wschodniej części obrębu ewidencyjnego Krzeszyce, przeznaczona jest pod zabudowę mieszkaniową jednorodzinną wolnostojącą oznaczona na rysunku planu symbolem MN</w:t>
            </w:r>
            <w:r>
              <w:rPr>
                <w:bCs/>
                <w:sz w:val="18"/>
                <w:szCs w:val="17"/>
              </w:rPr>
              <w:t>5</w:t>
            </w:r>
            <w:r w:rsidRPr="00361AE7">
              <w:rPr>
                <w:bCs/>
                <w:sz w:val="18"/>
                <w:szCs w:val="17"/>
              </w:rPr>
              <w:t>. Działka 1070/</w:t>
            </w:r>
            <w:r>
              <w:rPr>
                <w:bCs/>
                <w:sz w:val="18"/>
                <w:szCs w:val="17"/>
              </w:rPr>
              <w:t>22</w:t>
            </w:r>
            <w:r w:rsidRPr="00361AE7">
              <w:rPr>
                <w:bCs/>
                <w:sz w:val="18"/>
                <w:szCs w:val="17"/>
              </w:rPr>
              <w:t xml:space="preserve"> posiada dostęp do projektowanej publicznej drogi dojazdowej oznaczonej na rysunku planu symbolem KDD2. Działka o kształcie regularnym i płaskim.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613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BRAK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FC54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2</w:t>
            </w:r>
            <w:r w:rsidRPr="00361AE7">
              <w:rPr>
                <w:b/>
                <w:sz w:val="18"/>
                <w:szCs w:val="17"/>
              </w:rPr>
              <w:t> </w:t>
            </w:r>
            <w:r>
              <w:rPr>
                <w:b/>
                <w:sz w:val="18"/>
                <w:szCs w:val="17"/>
              </w:rPr>
              <w:t>6</w:t>
            </w:r>
            <w:r w:rsidRPr="00361AE7">
              <w:rPr>
                <w:b/>
                <w:sz w:val="18"/>
                <w:szCs w:val="17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0349E98D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6 </w:t>
            </w:r>
            <w:r>
              <w:rPr>
                <w:b/>
                <w:sz w:val="18"/>
                <w:szCs w:val="17"/>
              </w:rPr>
              <w:t>30</w:t>
            </w:r>
            <w:r w:rsidRPr="00361AE7">
              <w:rPr>
                <w:b/>
                <w:sz w:val="18"/>
                <w:szCs w:val="17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8131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3</w:t>
            </w:r>
            <w:r w:rsidRPr="00361AE7">
              <w:rPr>
                <w:b/>
                <w:sz w:val="18"/>
                <w:szCs w:val="17"/>
              </w:rPr>
              <w:t>0,00</w:t>
            </w:r>
          </w:p>
        </w:tc>
      </w:tr>
      <w:tr w:rsidR="006F4B18" w:rsidRPr="00361AE7" w14:paraId="2B2A3283" w14:textId="77777777" w:rsidTr="008236BC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57D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2</w:t>
            </w:r>
            <w:r w:rsidRPr="00361AE7">
              <w:rPr>
                <w:b/>
                <w:sz w:val="18"/>
                <w:szCs w:val="17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0AB" w14:textId="75C9A41E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 w:rsidR="00394E63"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:</w:t>
            </w:r>
            <w:r w:rsidR="00394E63">
              <w:rPr>
                <w:b/>
                <w:sz w:val="18"/>
                <w:szCs w:val="17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C2B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Krzeszyce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49E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1070/</w:t>
            </w:r>
            <w:r>
              <w:rPr>
                <w:b/>
                <w:sz w:val="18"/>
                <w:szCs w:val="17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B075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>
              <w:rPr>
                <w:b/>
                <w:sz w:val="18"/>
                <w:szCs w:val="17"/>
              </w:rPr>
              <w:t>083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2EAE" w14:textId="77777777" w:rsidR="006F4B18" w:rsidRPr="00F54AF0" w:rsidRDefault="006F4B18" w:rsidP="008236BC">
            <w:pPr>
              <w:pStyle w:val="Zawartotabeli"/>
              <w:spacing w:after="0"/>
              <w:rPr>
                <w:b/>
                <w:sz w:val="16"/>
                <w:szCs w:val="15"/>
              </w:rPr>
            </w:pPr>
            <w:r w:rsidRPr="00F54AF0">
              <w:rPr>
                <w:b/>
                <w:sz w:val="16"/>
                <w:szCs w:val="15"/>
              </w:rPr>
              <w:t>GW1U/00030049/1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94B4" w14:textId="77777777" w:rsidR="006F4B18" w:rsidRPr="00361AE7" w:rsidRDefault="006F4B18" w:rsidP="008236BC">
            <w:pPr>
              <w:pStyle w:val="Zawartotabeli"/>
              <w:rPr>
                <w:bCs/>
                <w:sz w:val="18"/>
                <w:szCs w:val="17"/>
              </w:rPr>
            </w:pPr>
            <w:r w:rsidRPr="00361AE7">
              <w:rPr>
                <w:bCs/>
                <w:sz w:val="18"/>
                <w:szCs w:val="17"/>
              </w:rPr>
              <w:t>Działka posiada miejscowy plan zagospodarowania przestrzennego uchwalony UCHWAŁĄ NR XXXIV/192/2022 RADY GMINY KRZESZYCE z dnia 27 kwietnia 2022 r. w sprawie miejscowego planu zagospodarowania przestrzennego dla terenów położonych w południowo-zachodniej, centralnej i południowo-wschodniej części obrębu ewidencyjnego Krzeszyce, przeznaczona jest pod zabudowę mieszkaniową jednorodzinną wolnostojącą oznaczona na rysunku planu symbolem MN</w:t>
            </w:r>
            <w:r>
              <w:rPr>
                <w:bCs/>
                <w:sz w:val="18"/>
                <w:szCs w:val="17"/>
              </w:rPr>
              <w:t>5</w:t>
            </w:r>
            <w:r w:rsidRPr="00361AE7">
              <w:rPr>
                <w:bCs/>
                <w:sz w:val="18"/>
                <w:szCs w:val="17"/>
              </w:rPr>
              <w:t>. Działka 1070/</w:t>
            </w:r>
            <w:r>
              <w:rPr>
                <w:bCs/>
                <w:sz w:val="18"/>
                <w:szCs w:val="17"/>
              </w:rPr>
              <w:t>23</w:t>
            </w:r>
            <w:r w:rsidRPr="00361AE7">
              <w:rPr>
                <w:bCs/>
                <w:sz w:val="18"/>
                <w:szCs w:val="17"/>
              </w:rPr>
              <w:t xml:space="preserve"> posiada dostęp do projektowanej publicznej drogi dojazdowej oznaczonej na rysunku planu symbolem KDD2. Działka o kształcie regularnym i płaskim.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428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BRAK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505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2</w:t>
            </w:r>
            <w:r w:rsidRPr="00361AE7">
              <w:rPr>
                <w:b/>
                <w:sz w:val="18"/>
                <w:szCs w:val="17"/>
              </w:rPr>
              <w:t> </w:t>
            </w:r>
            <w:r>
              <w:rPr>
                <w:b/>
                <w:sz w:val="18"/>
                <w:szCs w:val="17"/>
              </w:rPr>
              <w:t>6</w:t>
            </w:r>
            <w:r w:rsidRPr="00361AE7">
              <w:rPr>
                <w:b/>
                <w:sz w:val="18"/>
                <w:szCs w:val="17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33C993FD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6 </w:t>
            </w:r>
            <w:r>
              <w:rPr>
                <w:b/>
                <w:sz w:val="18"/>
                <w:szCs w:val="17"/>
              </w:rPr>
              <w:t>30</w:t>
            </w:r>
            <w:r w:rsidRPr="00361AE7">
              <w:rPr>
                <w:b/>
                <w:sz w:val="18"/>
                <w:szCs w:val="17"/>
              </w:rPr>
              <w:t xml:space="preserve">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1C36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3</w:t>
            </w:r>
            <w:r w:rsidRPr="00361AE7">
              <w:rPr>
                <w:b/>
                <w:sz w:val="18"/>
                <w:szCs w:val="17"/>
              </w:rPr>
              <w:t>0,00</w:t>
            </w:r>
          </w:p>
        </w:tc>
      </w:tr>
      <w:tr w:rsidR="006F4B18" w:rsidRPr="00361AE7" w14:paraId="2BF5860D" w14:textId="77777777" w:rsidTr="008236BC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74EC" w14:textId="4AF6E8FD" w:rsidR="006F4B18" w:rsidRPr="00361AE7" w:rsidRDefault="00BE6F8F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3</w:t>
            </w:r>
            <w:r w:rsidR="006F4B18" w:rsidRPr="00361AE7">
              <w:rPr>
                <w:b/>
                <w:sz w:val="18"/>
                <w:szCs w:val="17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422D" w14:textId="406BFD56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 w:rsidR="00394E63">
              <w:rPr>
                <w:b/>
                <w:sz w:val="18"/>
                <w:szCs w:val="17"/>
              </w:rPr>
              <w:t>5</w:t>
            </w:r>
            <w:r w:rsidRPr="00361AE7">
              <w:rPr>
                <w:b/>
                <w:sz w:val="18"/>
                <w:szCs w:val="17"/>
              </w:rPr>
              <w:t>:</w:t>
            </w:r>
            <w:r w:rsidR="00394E63">
              <w:rPr>
                <w:b/>
                <w:sz w:val="18"/>
                <w:szCs w:val="17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3EB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Krzeszyce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15C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1070/</w:t>
            </w:r>
            <w:r>
              <w:rPr>
                <w:b/>
                <w:sz w:val="18"/>
                <w:szCs w:val="17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8BC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>
              <w:rPr>
                <w:b/>
                <w:sz w:val="18"/>
                <w:szCs w:val="17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4A0" w14:textId="77777777" w:rsidR="006F4B18" w:rsidRPr="00F54AF0" w:rsidRDefault="006F4B18" w:rsidP="008236BC">
            <w:pPr>
              <w:pStyle w:val="Zawartotabeli"/>
              <w:spacing w:after="0"/>
              <w:rPr>
                <w:b/>
                <w:sz w:val="16"/>
                <w:szCs w:val="15"/>
              </w:rPr>
            </w:pPr>
            <w:r w:rsidRPr="00F54AF0">
              <w:rPr>
                <w:b/>
                <w:sz w:val="16"/>
                <w:szCs w:val="15"/>
              </w:rPr>
              <w:t>GW1U/00030049/1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16D0" w14:textId="77777777" w:rsidR="006F4B18" w:rsidRPr="00361AE7" w:rsidRDefault="006F4B18" w:rsidP="008236BC">
            <w:pPr>
              <w:pStyle w:val="Zawartotabeli"/>
              <w:rPr>
                <w:bCs/>
                <w:sz w:val="18"/>
                <w:szCs w:val="17"/>
              </w:rPr>
            </w:pPr>
            <w:r w:rsidRPr="00361AE7">
              <w:rPr>
                <w:bCs/>
                <w:sz w:val="18"/>
                <w:szCs w:val="17"/>
              </w:rPr>
              <w:t>Działka posiada miejscowy plan zagospodarowania przestrzennego uchwalony UCHWAŁĄ NR XXXIV/192/2022 RADY GMINY KRZESZYCE z dnia 27 kwietnia 2022 r. w sprawie miejscowego planu zagospodarowania przestrzennego dla terenów położonych w południowo-zachodniej, centralnej i południowo-wschodniej części obrębu ewidencyjnego Krzeszyce, przeznaczona jest pod zabudowę mieszkaniową jednorodzinną wolnostojącą oznaczona na rysunku planu symbolem MN</w:t>
            </w:r>
            <w:r>
              <w:rPr>
                <w:bCs/>
                <w:sz w:val="18"/>
                <w:szCs w:val="17"/>
              </w:rPr>
              <w:t>5</w:t>
            </w:r>
            <w:r w:rsidRPr="00361AE7">
              <w:rPr>
                <w:bCs/>
                <w:sz w:val="18"/>
                <w:szCs w:val="17"/>
              </w:rPr>
              <w:t>. Działka 1070/</w:t>
            </w:r>
            <w:r>
              <w:rPr>
                <w:bCs/>
                <w:sz w:val="18"/>
                <w:szCs w:val="17"/>
              </w:rPr>
              <w:t>27</w:t>
            </w:r>
            <w:r w:rsidRPr="00361AE7">
              <w:rPr>
                <w:bCs/>
                <w:sz w:val="18"/>
                <w:szCs w:val="17"/>
              </w:rPr>
              <w:t xml:space="preserve"> posiada dostęp do projektowanej publicznej drogi dojazdowej oznaczonej na rysunku planu symbolem KDD2. Działka o kształcie regularnym i płaskim.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F53E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BRAK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088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 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505E1669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6 </w:t>
            </w:r>
            <w:r>
              <w:rPr>
                <w:b/>
                <w:sz w:val="18"/>
                <w:szCs w:val="17"/>
              </w:rPr>
              <w:t>50</w:t>
            </w:r>
            <w:r w:rsidRPr="00361AE7">
              <w:rPr>
                <w:b/>
                <w:sz w:val="18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8E4A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50</w:t>
            </w:r>
            <w:r w:rsidRPr="00361AE7">
              <w:rPr>
                <w:b/>
                <w:sz w:val="18"/>
                <w:szCs w:val="17"/>
              </w:rPr>
              <w:t>,00</w:t>
            </w:r>
          </w:p>
        </w:tc>
      </w:tr>
      <w:tr w:rsidR="006F4B18" w:rsidRPr="00361AE7" w14:paraId="53AFDE78" w14:textId="77777777" w:rsidTr="008236BC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5A0C" w14:textId="45AD3405" w:rsidR="006F4B18" w:rsidRPr="00361AE7" w:rsidRDefault="00BE6F8F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4</w:t>
            </w:r>
            <w:r w:rsidR="006F4B18" w:rsidRPr="00361AE7">
              <w:rPr>
                <w:b/>
                <w:sz w:val="18"/>
                <w:szCs w:val="17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301C" w14:textId="4CEDEAB3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 w:rsidR="00394E63">
              <w:rPr>
                <w:b/>
                <w:sz w:val="18"/>
                <w:szCs w:val="17"/>
              </w:rPr>
              <w:t>5</w:t>
            </w:r>
            <w:r w:rsidRPr="00361AE7">
              <w:rPr>
                <w:b/>
                <w:sz w:val="18"/>
                <w:szCs w:val="17"/>
              </w:rPr>
              <w:t>:</w:t>
            </w:r>
            <w:r w:rsidR="00394E63">
              <w:rPr>
                <w:b/>
                <w:sz w:val="18"/>
                <w:szCs w:val="17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9364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Krzeszyce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86A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1070/</w:t>
            </w:r>
            <w:r>
              <w:rPr>
                <w:b/>
                <w:sz w:val="18"/>
                <w:szCs w:val="17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301D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>
              <w:rPr>
                <w:b/>
                <w:sz w:val="18"/>
                <w:szCs w:val="17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EED" w14:textId="77777777" w:rsidR="006F4B18" w:rsidRPr="00F54AF0" w:rsidRDefault="006F4B18" w:rsidP="008236BC">
            <w:pPr>
              <w:pStyle w:val="Zawartotabeli"/>
              <w:spacing w:after="0"/>
              <w:rPr>
                <w:b/>
                <w:sz w:val="16"/>
                <w:szCs w:val="15"/>
              </w:rPr>
            </w:pPr>
            <w:r w:rsidRPr="00F54AF0">
              <w:rPr>
                <w:b/>
                <w:sz w:val="16"/>
                <w:szCs w:val="15"/>
              </w:rPr>
              <w:t>GW1U/00030049/1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D47" w14:textId="77777777" w:rsidR="006F4B18" w:rsidRPr="00361AE7" w:rsidRDefault="006F4B18" w:rsidP="008236BC">
            <w:pPr>
              <w:pStyle w:val="Zawartotabeli"/>
              <w:rPr>
                <w:bCs/>
                <w:sz w:val="18"/>
                <w:szCs w:val="17"/>
              </w:rPr>
            </w:pPr>
            <w:r w:rsidRPr="00361AE7">
              <w:rPr>
                <w:bCs/>
                <w:sz w:val="18"/>
                <w:szCs w:val="17"/>
              </w:rPr>
              <w:t>Działka posiada miejscowy plan zagospodarowania przestrzennego uchwalony UCHWAŁĄ NR XXXIV/192/2022 RADY GMINY KRZESZYCE z dnia 27 kwietnia 2022 r. w sprawie miejscowego planu zagospodarowania przestrzennego dla terenów położonych w południowo-zachodniej, centralnej i południowo-wschodniej części obrębu ewidencyjnego Krzeszyce, przeznaczona jest pod zabudowę mieszkaniową jednorodzinną wolnostojącą oznaczona na rysunku planu symbolem MN</w:t>
            </w:r>
            <w:r>
              <w:rPr>
                <w:bCs/>
                <w:sz w:val="18"/>
                <w:szCs w:val="17"/>
              </w:rPr>
              <w:t>5</w:t>
            </w:r>
            <w:r w:rsidRPr="00361AE7">
              <w:rPr>
                <w:bCs/>
                <w:sz w:val="18"/>
                <w:szCs w:val="17"/>
              </w:rPr>
              <w:t>. Działka 1070/</w:t>
            </w:r>
            <w:r>
              <w:rPr>
                <w:bCs/>
                <w:sz w:val="18"/>
                <w:szCs w:val="17"/>
              </w:rPr>
              <w:t>28</w:t>
            </w:r>
            <w:r w:rsidRPr="00361AE7">
              <w:rPr>
                <w:bCs/>
                <w:sz w:val="18"/>
                <w:szCs w:val="17"/>
              </w:rPr>
              <w:t xml:space="preserve"> posiada dostęp do projektowanej publicznej drogi dojazdowej oznaczonej na rysunku planu symbolem KDD2. Działka o kształcie regularnym i płaskim.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8298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sosna - </w:t>
            </w:r>
            <w:r>
              <w:rPr>
                <w:b/>
                <w:sz w:val="18"/>
                <w:szCs w:val="17"/>
              </w:rPr>
              <w:br/>
              <w:t>3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4BB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 </w:t>
            </w:r>
            <w:r>
              <w:rPr>
                <w:b/>
                <w:sz w:val="18"/>
                <w:szCs w:val="17"/>
              </w:rPr>
              <w:t>6</w:t>
            </w:r>
            <w:r w:rsidRPr="00361AE7">
              <w:rPr>
                <w:b/>
                <w:sz w:val="18"/>
                <w:szCs w:val="17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4F4306A9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 xml:space="preserve">6 </w:t>
            </w:r>
            <w:r>
              <w:rPr>
                <w:b/>
                <w:sz w:val="18"/>
                <w:szCs w:val="17"/>
              </w:rPr>
              <w:t>500</w:t>
            </w:r>
            <w:r w:rsidRPr="00361AE7">
              <w:rPr>
                <w:b/>
                <w:sz w:val="18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5B3B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5</w:t>
            </w:r>
            <w:r w:rsidRPr="00361AE7">
              <w:rPr>
                <w:b/>
                <w:sz w:val="18"/>
                <w:szCs w:val="17"/>
              </w:rPr>
              <w:t xml:space="preserve">0,00 </w:t>
            </w:r>
          </w:p>
        </w:tc>
      </w:tr>
      <w:tr w:rsidR="006F4B18" w:rsidRPr="00361AE7" w14:paraId="79222FF8" w14:textId="77777777" w:rsidTr="008236BC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AFC" w14:textId="568FCC49" w:rsidR="006F4B18" w:rsidRPr="00361AE7" w:rsidRDefault="00BE6F8F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5</w:t>
            </w:r>
            <w:r w:rsidR="006F4B18" w:rsidRPr="00361AE7">
              <w:rPr>
                <w:b/>
                <w:sz w:val="18"/>
                <w:szCs w:val="17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E3C6" w14:textId="394282F5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 w:rsidR="00394E63">
              <w:rPr>
                <w:b/>
                <w:sz w:val="18"/>
                <w:szCs w:val="17"/>
              </w:rPr>
              <w:t>5</w:t>
            </w:r>
            <w:r w:rsidRPr="00361AE7">
              <w:rPr>
                <w:b/>
                <w:sz w:val="18"/>
                <w:szCs w:val="17"/>
              </w:rPr>
              <w:t>:</w:t>
            </w:r>
            <w:r w:rsidR="00394E63">
              <w:rPr>
                <w:b/>
                <w:sz w:val="18"/>
                <w:szCs w:val="17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EEAF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Krzeszyce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B8D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1070/</w:t>
            </w:r>
            <w:r>
              <w:rPr>
                <w:b/>
                <w:sz w:val="18"/>
                <w:szCs w:val="17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B11B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>
              <w:rPr>
                <w:b/>
                <w:sz w:val="18"/>
                <w:szCs w:val="17"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2D55" w14:textId="77777777" w:rsidR="006F4B18" w:rsidRPr="00F54AF0" w:rsidRDefault="006F4B18" w:rsidP="008236BC">
            <w:pPr>
              <w:pStyle w:val="Zawartotabeli"/>
              <w:spacing w:after="0"/>
              <w:rPr>
                <w:b/>
                <w:sz w:val="16"/>
                <w:szCs w:val="15"/>
              </w:rPr>
            </w:pPr>
            <w:r w:rsidRPr="00F54AF0">
              <w:rPr>
                <w:b/>
                <w:sz w:val="16"/>
                <w:szCs w:val="15"/>
              </w:rPr>
              <w:t>GW1U/00030049/1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528" w14:textId="77777777" w:rsidR="006F4B18" w:rsidRPr="00361AE7" w:rsidRDefault="006F4B18" w:rsidP="008236BC">
            <w:pPr>
              <w:pStyle w:val="Zawartotabeli"/>
              <w:rPr>
                <w:bCs/>
                <w:sz w:val="18"/>
                <w:szCs w:val="17"/>
              </w:rPr>
            </w:pPr>
            <w:r w:rsidRPr="00361AE7">
              <w:rPr>
                <w:bCs/>
                <w:sz w:val="18"/>
                <w:szCs w:val="17"/>
              </w:rPr>
              <w:t>Działka posiada miejscowy plan zagospodarowania przestrzennego uchwalony UCHWAŁĄ NR XXXIV/192/2022 RADY GMINY KRZESZYCE z dnia 27 kwietnia 2022 r. w sprawie miejscowego planu zagospodarowania przestrzennego dla terenów położonych w południowo-zachodniej, centralnej i południowo-wschodniej części obrębu ewidencyjnego Krzeszyce, przeznaczona jest pod zabudowę mieszkaniową jednorodzinną wolnostojącą oznaczona na rysunku planu symbolem MN</w:t>
            </w:r>
            <w:r>
              <w:rPr>
                <w:bCs/>
                <w:sz w:val="18"/>
                <w:szCs w:val="17"/>
              </w:rPr>
              <w:t>5</w:t>
            </w:r>
            <w:r w:rsidRPr="00361AE7">
              <w:rPr>
                <w:bCs/>
                <w:sz w:val="18"/>
                <w:szCs w:val="17"/>
              </w:rPr>
              <w:t>. Działka 1070/</w:t>
            </w:r>
            <w:r>
              <w:rPr>
                <w:bCs/>
                <w:sz w:val="18"/>
                <w:szCs w:val="17"/>
              </w:rPr>
              <w:t>29</w:t>
            </w:r>
            <w:r w:rsidRPr="00361AE7">
              <w:rPr>
                <w:bCs/>
                <w:sz w:val="18"/>
                <w:szCs w:val="17"/>
              </w:rPr>
              <w:t xml:space="preserve"> posiada dostęp do projektowanej publicznej drogi dojazdowej oznaczonej na rysunku planu symbolem KDD2. Działka o kształcie regularnym i płaskim.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0FA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BRAK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A98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 </w:t>
            </w:r>
            <w:r>
              <w:rPr>
                <w:b/>
                <w:sz w:val="18"/>
                <w:szCs w:val="17"/>
              </w:rPr>
              <w:t>1</w:t>
            </w:r>
            <w:r w:rsidRPr="00361AE7">
              <w:rPr>
                <w:b/>
                <w:sz w:val="18"/>
                <w:szCs w:val="17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6CA676C3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 xml:space="preserve">6 </w:t>
            </w:r>
            <w:r>
              <w:rPr>
                <w:b/>
                <w:sz w:val="18"/>
                <w:szCs w:val="17"/>
              </w:rPr>
              <w:t>500</w:t>
            </w:r>
            <w:r w:rsidRPr="00361AE7">
              <w:rPr>
                <w:b/>
                <w:sz w:val="18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061C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50</w:t>
            </w:r>
            <w:r w:rsidRPr="00361AE7">
              <w:rPr>
                <w:b/>
                <w:sz w:val="18"/>
                <w:szCs w:val="17"/>
              </w:rPr>
              <w:t>,00</w:t>
            </w:r>
          </w:p>
        </w:tc>
      </w:tr>
      <w:tr w:rsidR="006F4B18" w:rsidRPr="00361AE7" w14:paraId="2C5D3175" w14:textId="77777777" w:rsidTr="008236BC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818" w14:textId="507A5ADE" w:rsidR="006F4B18" w:rsidRPr="00361AE7" w:rsidRDefault="00BE6F8F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6</w:t>
            </w:r>
            <w:r w:rsidR="006F4B18" w:rsidRPr="00361AE7">
              <w:rPr>
                <w:b/>
                <w:sz w:val="18"/>
                <w:szCs w:val="17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E2E1" w14:textId="2BAA5BA9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 w:rsidR="00394E63">
              <w:rPr>
                <w:b/>
                <w:sz w:val="18"/>
                <w:szCs w:val="17"/>
              </w:rPr>
              <w:t>5</w:t>
            </w:r>
            <w:r w:rsidRPr="00361AE7">
              <w:rPr>
                <w:b/>
                <w:sz w:val="18"/>
                <w:szCs w:val="17"/>
              </w:rPr>
              <w:t>:</w:t>
            </w:r>
            <w:r w:rsidR="00394E63">
              <w:rPr>
                <w:b/>
                <w:sz w:val="18"/>
                <w:szCs w:val="17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BA7D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Krzeszyce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4B3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1070/</w:t>
            </w:r>
            <w:r>
              <w:rPr>
                <w:b/>
                <w:sz w:val="18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D851" w14:textId="77777777" w:rsidR="006F4B18" w:rsidRPr="00361AE7" w:rsidRDefault="006F4B18" w:rsidP="008236BC">
            <w:pPr>
              <w:pStyle w:val="Zawartotabeli"/>
              <w:spacing w:after="0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1</w:t>
            </w:r>
            <w:r>
              <w:rPr>
                <w:b/>
                <w:sz w:val="18"/>
                <w:szCs w:val="17"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DD7" w14:textId="77777777" w:rsidR="006F4B18" w:rsidRPr="00F54AF0" w:rsidRDefault="006F4B18" w:rsidP="008236BC">
            <w:pPr>
              <w:pStyle w:val="Zawartotabeli"/>
              <w:spacing w:after="0"/>
              <w:rPr>
                <w:b/>
                <w:sz w:val="16"/>
                <w:szCs w:val="15"/>
              </w:rPr>
            </w:pPr>
            <w:r w:rsidRPr="00F54AF0">
              <w:rPr>
                <w:b/>
                <w:sz w:val="16"/>
                <w:szCs w:val="15"/>
              </w:rPr>
              <w:t>GW1U/00030049/1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909" w14:textId="77777777" w:rsidR="006F4B18" w:rsidRPr="00361AE7" w:rsidRDefault="006F4B18" w:rsidP="008236BC">
            <w:pPr>
              <w:pStyle w:val="Zawartotabeli"/>
              <w:rPr>
                <w:bCs/>
                <w:sz w:val="18"/>
                <w:szCs w:val="17"/>
              </w:rPr>
            </w:pPr>
            <w:r w:rsidRPr="00361AE7">
              <w:rPr>
                <w:bCs/>
                <w:sz w:val="18"/>
                <w:szCs w:val="17"/>
              </w:rPr>
              <w:t>Działka posiada miejscowy plan zagospodarowania przestrzennego uchwalony UCHWAŁĄ NR XXXIV/192/2022 RADY GMINY KRZESZYCE z dnia 27 kwietnia 2022 r. w sprawie miejscowego planu zagospodarowania przestrzennego dla terenów położonych w południowo-zachodniej, centralnej i południowo-wschodniej części obrębu ewidencyjnego Krzeszyce, przeznaczona jest pod zabudowę mieszkaniową jednorodzinną wolnostojącą oznaczona na rysunku planu symbolem MN</w:t>
            </w:r>
            <w:r>
              <w:rPr>
                <w:bCs/>
                <w:sz w:val="18"/>
                <w:szCs w:val="17"/>
              </w:rPr>
              <w:t>5</w:t>
            </w:r>
            <w:r w:rsidRPr="00361AE7">
              <w:rPr>
                <w:bCs/>
                <w:sz w:val="18"/>
                <w:szCs w:val="17"/>
              </w:rPr>
              <w:t>. Działka 1070/</w:t>
            </w:r>
            <w:r>
              <w:rPr>
                <w:bCs/>
                <w:sz w:val="18"/>
                <w:szCs w:val="17"/>
              </w:rPr>
              <w:t>30</w:t>
            </w:r>
            <w:r w:rsidRPr="00361AE7">
              <w:rPr>
                <w:bCs/>
                <w:sz w:val="18"/>
                <w:szCs w:val="17"/>
              </w:rPr>
              <w:t xml:space="preserve"> posiada dostęp do projektowanej publicznej drogi dojazdowej oznaczonej na rysunku planu symbolem KDD2. Działka o kształcie regularnym i płaskim.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F46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 xml:space="preserve">sosna - </w:t>
            </w:r>
            <w:r>
              <w:rPr>
                <w:b/>
                <w:sz w:val="18"/>
                <w:szCs w:val="17"/>
              </w:rPr>
              <w:br/>
              <w:t>5 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D253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 </w:t>
            </w:r>
            <w:r>
              <w:rPr>
                <w:b/>
                <w:sz w:val="18"/>
                <w:szCs w:val="17"/>
              </w:rPr>
              <w:t>4</w:t>
            </w:r>
            <w:r w:rsidRPr="00361AE7">
              <w:rPr>
                <w:b/>
                <w:sz w:val="18"/>
                <w:szCs w:val="17"/>
              </w:rPr>
              <w:t>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1" w:space="0" w:color="000000"/>
            </w:tcBorders>
          </w:tcPr>
          <w:p w14:paraId="1DF1A873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 xml:space="preserve"> 500</w:t>
            </w:r>
            <w:r w:rsidRPr="00361AE7">
              <w:rPr>
                <w:b/>
                <w:sz w:val="18"/>
                <w:szCs w:val="17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5A3" w14:textId="77777777" w:rsidR="006F4B18" w:rsidRPr="00361AE7" w:rsidRDefault="006F4B18" w:rsidP="008236BC">
            <w:pPr>
              <w:pStyle w:val="Zawartotabeli"/>
              <w:spacing w:after="0"/>
              <w:jc w:val="right"/>
              <w:rPr>
                <w:b/>
                <w:sz w:val="18"/>
                <w:szCs w:val="17"/>
              </w:rPr>
            </w:pPr>
            <w:r w:rsidRPr="00361AE7">
              <w:rPr>
                <w:b/>
                <w:sz w:val="18"/>
                <w:szCs w:val="17"/>
              </w:rPr>
              <w:t>6</w:t>
            </w:r>
            <w:r>
              <w:rPr>
                <w:b/>
                <w:sz w:val="18"/>
                <w:szCs w:val="17"/>
              </w:rPr>
              <w:t>5</w:t>
            </w:r>
            <w:r w:rsidRPr="00361AE7">
              <w:rPr>
                <w:b/>
                <w:sz w:val="18"/>
                <w:szCs w:val="17"/>
              </w:rPr>
              <w:t>0,00</w:t>
            </w:r>
          </w:p>
        </w:tc>
      </w:tr>
      <w:bookmarkEnd w:id="6"/>
    </w:tbl>
    <w:p w14:paraId="14F65879" w14:textId="77777777" w:rsidR="00030951" w:rsidRDefault="00030951" w:rsidP="006F4B18">
      <w:pPr>
        <w:spacing w:line="276" w:lineRule="auto"/>
        <w:ind w:right="-52"/>
        <w:jc w:val="both"/>
        <w:rPr>
          <w:rFonts w:cs="Times New Roman"/>
          <w:color w:val="auto"/>
          <w:sz w:val="18"/>
          <w:szCs w:val="18"/>
        </w:rPr>
      </w:pPr>
    </w:p>
    <w:p w14:paraId="74760498" w14:textId="08C1FC3D" w:rsidR="006F4B18" w:rsidRPr="00B52EC7" w:rsidRDefault="006F4B18" w:rsidP="006F4B18">
      <w:pPr>
        <w:spacing w:line="276" w:lineRule="auto"/>
        <w:ind w:right="-52"/>
        <w:jc w:val="both"/>
        <w:rPr>
          <w:rFonts w:cs="Times New Roman"/>
          <w:b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 xml:space="preserve">W przetargu mogą brać udział osoby fizyczne lub prawne, jeżeli </w:t>
      </w:r>
      <w:r w:rsidRPr="00B52EC7">
        <w:rPr>
          <w:rFonts w:cs="Times New Roman"/>
          <w:b/>
          <w:bCs/>
          <w:color w:val="auto"/>
          <w:sz w:val="18"/>
          <w:szCs w:val="18"/>
        </w:rPr>
        <w:t xml:space="preserve">wpłacą wadium w pieniądzu na konto Gminy Krzeszyce </w:t>
      </w:r>
      <w:r w:rsidRPr="00B52EC7">
        <w:rPr>
          <w:rFonts w:cs="Times New Roman"/>
          <w:color w:val="auto"/>
          <w:sz w:val="18"/>
          <w:szCs w:val="18"/>
        </w:rPr>
        <w:t>GBS Barlinek Oddział Krzeszyc</w:t>
      </w:r>
      <w:r w:rsidRPr="00B52EC7">
        <w:rPr>
          <w:rFonts w:cs="Times New Roman"/>
          <w:bCs/>
          <w:color w:val="auto"/>
          <w:sz w:val="18"/>
          <w:szCs w:val="18"/>
        </w:rPr>
        <w:t xml:space="preserve">e </w:t>
      </w:r>
      <w:r w:rsidRPr="00B52EC7">
        <w:rPr>
          <w:rFonts w:cs="Times New Roman"/>
          <w:b/>
          <w:color w:val="auto"/>
          <w:sz w:val="18"/>
          <w:szCs w:val="18"/>
        </w:rPr>
        <w:t>nr 31 8355 0009 0035 1014 2000 0010</w:t>
      </w:r>
      <w:r w:rsidRPr="00B52EC7">
        <w:rPr>
          <w:rFonts w:cs="Times New Roman"/>
          <w:bCs/>
          <w:color w:val="auto"/>
          <w:sz w:val="18"/>
          <w:szCs w:val="18"/>
        </w:rPr>
        <w:t xml:space="preserve"> </w:t>
      </w:r>
      <w:r>
        <w:rPr>
          <w:rFonts w:cs="Times New Roman"/>
          <w:bCs/>
          <w:color w:val="auto"/>
          <w:sz w:val="18"/>
          <w:szCs w:val="18"/>
        </w:rPr>
        <w:br/>
      </w:r>
      <w:r w:rsidRPr="00B52EC7">
        <w:rPr>
          <w:rFonts w:cs="Times New Roman"/>
          <w:b/>
          <w:color w:val="auto"/>
          <w:sz w:val="18"/>
          <w:szCs w:val="18"/>
        </w:rPr>
        <w:t xml:space="preserve">lub w kasie Urzędu Gminy Krzeszyce do dnia </w:t>
      </w:r>
      <w:bookmarkStart w:id="7" w:name="_Hlk213935089"/>
      <w:r w:rsidR="00536D13">
        <w:rPr>
          <w:rFonts w:cs="Times New Roman"/>
          <w:b/>
          <w:color w:val="auto"/>
          <w:sz w:val="18"/>
          <w:szCs w:val="18"/>
        </w:rPr>
        <w:t xml:space="preserve">9 lipca </w:t>
      </w:r>
      <w:r w:rsidR="00B2179C">
        <w:rPr>
          <w:rFonts w:cs="Times New Roman"/>
          <w:b/>
          <w:color w:val="auto"/>
          <w:sz w:val="18"/>
          <w:szCs w:val="18"/>
        </w:rPr>
        <w:t>2026</w:t>
      </w:r>
      <w:r w:rsidRPr="00B52EC7">
        <w:rPr>
          <w:rFonts w:cs="Times New Roman"/>
          <w:b/>
          <w:color w:val="auto"/>
          <w:sz w:val="18"/>
          <w:szCs w:val="18"/>
        </w:rPr>
        <w:t xml:space="preserve"> r.</w:t>
      </w:r>
      <w:bookmarkEnd w:id="7"/>
    </w:p>
    <w:p w14:paraId="6E9B31FB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Za termin wpłaty wadium przyjmuje się datę wpływu pieniędzy na wskazane wyżej konto.</w:t>
      </w:r>
    </w:p>
    <w:p w14:paraId="52D94EA9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Dowód wniesienia wadium przez uczestnika przetargu podlega przedłożeniu komisji przetargowej przed otwarciem przetargu.</w:t>
      </w:r>
    </w:p>
    <w:p w14:paraId="75AB998F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Wadium wpłacone przez uczestnika przetargu, który przetarg wygra, zalicza się na poczet ceny nabycia nieruchomości.</w:t>
      </w:r>
    </w:p>
    <w:p w14:paraId="532EFFEE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Pozostałym uczestnikom przetargu wadium zwraca się niezwłocznie po odwołaniu lub zamknięciu przetargu, nie później niż przed upływem 3 dni.</w:t>
      </w:r>
    </w:p>
    <w:p w14:paraId="4D1D2666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W przypadku uczestnictwa w przetargu jednego z małżonków wymagane jest przedłożenie pisemnego oświadczenia woli drugiego małżonka o wyrażeniu zgody</w:t>
      </w:r>
    </w:p>
    <w:p w14:paraId="72570832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na nabycie nieruchomości ze środków pochodzących z majątku wspólnego.</w:t>
      </w:r>
    </w:p>
    <w:p w14:paraId="0FE24AA5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7"/>
          <w:szCs w:val="17"/>
        </w:rPr>
      </w:pPr>
      <w:r w:rsidRPr="00B52EC7">
        <w:rPr>
          <w:rFonts w:cs="Times New Roman"/>
          <w:color w:val="auto"/>
          <w:sz w:val="17"/>
          <w:szCs w:val="17"/>
        </w:rPr>
        <w:t xml:space="preserve">Osoba będąca cudzoziemcem w rozumieniu ustawy z dnia 24 marca 1920 r. o nabywaniu nieruchomości przez cudzoziemców (Dz. U. z 2017 r. poz. 2278) zobowiązana jest w dniu zawarcia umowy przeniesienia własności nieruchomości będącej przedmiotem przetargu przedłożyć wydane na zasadach i w sytuacjach przewidzianych ustawą zezwolenie właściwego ministra na nabycie tej nieruchomości, chyba że zajdą przewidziane powołaną ustawą przesłanki wyłączające wymóg uzyskania takiego zezwolenia. </w:t>
      </w:r>
    </w:p>
    <w:p w14:paraId="775665BE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Postąpienie nie może być niższe niż 1 % ceny wywoławczej z zaokrągleniem w górę do pełnych dziesiątek złotych.</w:t>
      </w:r>
    </w:p>
    <w:p w14:paraId="488A2701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Przetarg jest ważny bez względu na liczbę uczestników przetargu, jeżeli przynajmniej jeden uczestnik zaoferował co najmniej jedno postąpienie powyżej</w:t>
      </w:r>
    </w:p>
    <w:p w14:paraId="77072A4D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ceny wywoławczej.</w:t>
      </w:r>
    </w:p>
    <w:p w14:paraId="68EEBD1D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W terminie 21 dni osoba ustalona jako nabywca będzie zawiadomiona pisemnie o miejscu i terminie zawarcia umowy sprzedaży nieruchomości. Wyznaczony termin nie może być krótszy niż 7 dni od dnia doręczenia zawiadomienia.</w:t>
      </w:r>
    </w:p>
    <w:p w14:paraId="29D9E62A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Koszty notarialne i sądowe obciążają Nabywcę.</w:t>
      </w:r>
    </w:p>
    <w:p w14:paraId="275FB0ED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Jeżeli osoba ustalona jako nabywca nieruchomości nie stawi się bez usprawiedliwienia w miejscu i w terminie podanym w zawiadomieniu, Wójt Gminy może odstąpić od zawarcia umowy notarialnej, a wpłacone wadium nie podlega zwrotowi.</w:t>
      </w:r>
    </w:p>
    <w:p w14:paraId="1D133B82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Z uzasadnionej przyczyny przetarg może być odwołany.</w:t>
      </w:r>
    </w:p>
    <w:p w14:paraId="05DEA1AD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Osoba przystępująca do przetargu winna zapoznać się ze stanem technicznym (obejrzenie nieruchomości) oraz stanem prawnym (dokumentacja)</w:t>
      </w:r>
    </w:p>
    <w:p w14:paraId="48ED2D35" w14:textId="77777777" w:rsidR="006F4B18" w:rsidRDefault="006F4B18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  <w:r w:rsidRPr="00B52EC7">
        <w:rPr>
          <w:rFonts w:cs="Times New Roman"/>
          <w:color w:val="auto"/>
          <w:sz w:val="18"/>
          <w:szCs w:val="18"/>
        </w:rPr>
        <w:t>w Urzędzie Gminy Krzeszyce ul. Skwierzyńska 16, pokój nr 33, telefon 95 757 31 61 wew. 35, gdzie można również uzyskać szczegółowe informacje dotyczące przetargu.</w:t>
      </w:r>
      <w:bookmarkStart w:id="8" w:name="_Hlk163052182"/>
    </w:p>
    <w:p w14:paraId="09797D26" w14:textId="77777777" w:rsidR="00030951" w:rsidRPr="00B52EC7" w:rsidRDefault="00030951" w:rsidP="006F4B18">
      <w:pPr>
        <w:spacing w:line="276" w:lineRule="auto"/>
        <w:ind w:right="-436"/>
        <w:jc w:val="both"/>
        <w:rPr>
          <w:rFonts w:cs="Times New Roman"/>
          <w:color w:val="auto"/>
          <w:sz w:val="18"/>
          <w:szCs w:val="18"/>
        </w:rPr>
      </w:pPr>
    </w:p>
    <w:p w14:paraId="4DEC2F68" w14:textId="77777777" w:rsidR="006F4B18" w:rsidRPr="00B52EC7" w:rsidRDefault="006F4B18" w:rsidP="006F4B18">
      <w:pPr>
        <w:spacing w:line="276" w:lineRule="auto"/>
        <w:ind w:right="-436"/>
        <w:jc w:val="both"/>
        <w:rPr>
          <w:rFonts w:cs="Times New Roman"/>
          <w:bCs/>
          <w:color w:val="auto"/>
          <w:sz w:val="18"/>
          <w:szCs w:val="18"/>
        </w:rPr>
      </w:pPr>
      <w:r w:rsidRPr="00B52EC7">
        <w:rPr>
          <w:rFonts w:cs="Times New Roman"/>
          <w:bCs/>
          <w:color w:val="auto"/>
          <w:sz w:val="18"/>
          <w:szCs w:val="18"/>
        </w:rPr>
        <w:t>Ogłoszenie o przetargu zostało</w:t>
      </w:r>
      <w:r w:rsidRPr="00B52EC7">
        <w:rPr>
          <w:rFonts w:cs="Times New Roman"/>
          <w:b/>
          <w:bCs/>
          <w:color w:val="auto"/>
          <w:sz w:val="18"/>
          <w:szCs w:val="18"/>
        </w:rPr>
        <w:t xml:space="preserve"> </w:t>
      </w:r>
      <w:r w:rsidRPr="00B52EC7">
        <w:rPr>
          <w:rFonts w:cs="Times New Roman"/>
          <w:bCs/>
          <w:color w:val="auto"/>
          <w:sz w:val="18"/>
          <w:szCs w:val="18"/>
        </w:rPr>
        <w:t>wywieszone na tablicy ogłoszeń w budynku urzędu oraz na stronie internetowej</w:t>
      </w:r>
      <w:r w:rsidRPr="00B52EC7">
        <w:rPr>
          <w:rFonts w:cs="Times New Roman"/>
          <w:b/>
          <w:bCs/>
          <w:color w:val="auto"/>
          <w:sz w:val="18"/>
          <w:szCs w:val="18"/>
        </w:rPr>
        <w:t xml:space="preserve"> </w:t>
      </w:r>
      <w:hyperlink r:id="rId5" w:history="1">
        <w:r w:rsidRPr="00B52EC7">
          <w:rPr>
            <w:rStyle w:val="Hipercze"/>
            <w:rFonts w:cs="Times New Roman"/>
            <w:b/>
            <w:bCs/>
            <w:color w:val="auto"/>
            <w:sz w:val="18"/>
            <w:szCs w:val="18"/>
          </w:rPr>
          <w:t>http://www.infopublikator.pl</w:t>
        </w:r>
      </w:hyperlink>
      <w:r w:rsidRPr="00B52EC7">
        <w:rPr>
          <w:rFonts w:cs="Times New Roman"/>
          <w:b/>
          <w:bCs/>
          <w:color w:val="auto"/>
          <w:sz w:val="18"/>
          <w:szCs w:val="18"/>
        </w:rPr>
        <w:t xml:space="preserve"> </w:t>
      </w:r>
      <w:r w:rsidRPr="00B52EC7">
        <w:rPr>
          <w:rFonts w:cs="Times New Roman"/>
          <w:bCs/>
          <w:color w:val="auto"/>
          <w:sz w:val="18"/>
          <w:szCs w:val="18"/>
        </w:rPr>
        <w:t xml:space="preserve">oraz w BIP adres </w:t>
      </w:r>
      <w:hyperlink r:id="rId6" w:history="1">
        <w:r w:rsidRPr="00B52EC7">
          <w:rPr>
            <w:rStyle w:val="Hipercze"/>
            <w:rFonts w:cs="Times New Roman"/>
            <w:b/>
            <w:bCs/>
            <w:color w:val="auto"/>
            <w:sz w:val="18"/>
            <w:szCs w:val="18"/>
          </w:rPr>
          <w:t>https://bip.wrota.lubuskie.pl/ugkrzeszyce/</w:t>
        </w:r>
      </w:hyperlink>
    </w:p>
    <w:bookmarkEnd w:id="8"/>
    <w:p w14:paraId="78E38ADC" w14:textId="77777777" w:rsidR="006F4B18" w:rsidRDefault="006F4B18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2C1AF36F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25A797A0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60DE6375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123458B7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0DE47C36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2294F232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1FF22AFF" w14:textId="77777777" w:rsidR="00281D35" w:rsidRDefault="00281D35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4C531135" w14:textId="1C75E549" w:rsidR="006F4B18" w:rsidRDefault="006F4B18" w:rsidP="0033388D">
      <w:pPr>
        <w:spacing w:line="276" w:lineRule="auto"/>
        <w:ind w:right="-436"/>
        <w:jc w:val="center"/>
        <w:rPr>
          <w:sz w:val="18"/>
          <w:szCs w:val="19"/>
          <w:u w:val="single"/>
        </w:rPr>
      </w:pPr>
    </w:p>
    <w:p w14:paraId="75C4642C" w14:textId="77777777" w:rsidR="00BE6F8F" w:rsidRDefault="00BE6F8F" w:rsidP="006F4B18">
      <w:pPr>
        <w:spacing w:line="276" w:lineRule="auto"/>
        <w:ind w:right="-436"/>
        <w:jc w:val="both"/>
        <w:rPr>
          <w:sz w:val="18"/>
          <w:szCs w:val="19"/>
          <w:u w:val="single"/>
        </w:rPr>
      </w:pPr>
    </w:p>
    <w:p w14:paraId="6930918C" w14:textId="2D0FA712" w:rsidR="00BE6F8F" w:rsidRPr="00361AE7" w:rsidRDefault="00BA18D5" w:rsidP="00BA18D5">
      <w:pPr>
        <w:spacing w:line="276" w:lineRule="auto"/>
        <w:ind w:right="-436"/>
        <w:jc w:val="center"/>
        <w:rPr>
          <w:sz w:val="18"/>
          <w:szCs w:val="19"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4C89259F" wp14:editId="4475148F">
            <wp:extent cx="5124450" cy="3152775"/>
            <wp:effectExtent l="0" t="0" r="0" b="9525"/>
            <wp:docPr id="15386680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6680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7FEB0" w14:textId="3C0FC97B" w:rsidR="006F4B18" w:rsidRDefault="006F4B18" w:rsidP="006F4B18">
      <w:pPr>
        <w:spacing w:line="276" w:lineRule="auto"/>
        <w:ind w:right="-436"/>
        <w:jc w:val="center"/>
        <w:rPr>
          <w:sz w:val="18"/>
          <w:szCs w:val="19"/>
        </w:rPr>
      </w:pPr>
      <w:r>
        <w:rPr>
          <w:sz w:val="18"/>
          <w:szCs w:val="19"/>
        </w:rPr>
        <w:t xml:space="preserve">                               </w:t>
      </w:r>
    </w:p>
    <w:p w14:paraId="78827702" w14:textId="77777777" w:rsidR="006F4B18" w:rsidRPr="00361AE7" w:rsidRDefault="006F4B18" w:rsidP="006F4B18">
      <w:pPr>
        <w:spacing w:line="276" w:lineRule="auto"/>
        <w:ind w:right="-436"/>
        <w:jc w:val="center"/>
        <w:rPr>
          <w:sz w:val="18"/>
          <w:szCs w:val="19"/>
        </w:rPr>
      </w:pPr>
    </w:p>
    <w:p w14:paraId="401C7619" w14:textId="77777777" w:rsidR="006F4B18" w:rsidRPr="00361AE7" w:rsidRDefault="006F4B18" w:rsidP="006F4B18">
      <w:pPr>
        <w:jc w:val="center"/>
        <w:rPr>
          <w:sz w:val="15"/>
          <w:szCs w:val="16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\ prawach z tym związanych.</w:t>
      </w:r>
    </w:p>
    <w:p w14:paraId="1EEB65FD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Administratorem danych osobowych jest Wójt Gminy Krzeszyce z siedzibą  przy ulicy Skwierzyńskiej 16, 66-435 Krzeszyce.</w:t>
      </w:r>
    </w:p>
    <w:p w14:paraId="47B46AA2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Pytania dotyczące sposobu i zakresu przetwarzania danych osobowych w zakresie działania Urzędu Gminy w Krzeszycach, a także przysługujących uprawnień, może udzielić Inspektor Ochrony Danych Osobowych w Urzędzie Gminy w Krzeszycach za pomocą adresu</w:t>
      </w:r>
      <w:hyperlink r:id="rId8" w:history="1">
        <w:r w:rsidRPr="00361AE7">
          <w:rPr>
            <w:rStyle w:val="Hipercze"/>
            <w:rFonts w:eastAsia="Times New Roman" w:cs="Times New Roman"/>
            <w:sz w:val="15"/>
            <w:szCs w:val="15"/>
            <w:lang w:bidi="ar-SA"/>
          </w:rPr>
          <w:t xml:space="preserve"> iod@itmediagroup.pl</w:t>
        </w:r>
      </w:hyperlink>
    </w:p>
    <w:p w14:paraId="6F6BACE1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Administrator danych osobowych przetwarza dane osobowe na podstawie obowiązujących przepisów prawa, zawartych umów oraz na podstawie udzielonej zgody.</w:t>
      </w:r>
    </w:p>
    <w:p w14:paraId="10D42063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Dane osobowe przetwarzane są w celu/celach:</w:t>
      </w:r>
    </w:p>
    <w:p w14:paraId="34EB3821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 xml:space="preserve">W związku z wyrażeniem zgody na przetwarzanie danych osobowych, w celu przeprowadzenia procedury, w trybie przetargu ustnego nieograniczonego, ewentualnie wykonania umowy </w:t>
      </w:r>
      <w:r w:rsidRPr="00361AE7">
        <w:rPr>
          <w:rFonts w:eastAsia="Times New Roman" w:cs="Times New Roman"/>
          <w:b/>
          <w:color w:val="auto"/>
          <w:sz w:val="15"/>
          <w:szCs w:val="15"/>
          <w:lang w:bidi="ar-SA"/>
        </w:rPr>
        <w:t>sprzedaży wyżej wymienionych nieruchomości</w:t>
      </w: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 xml:space="preserve">. </w:t>
      </w:r>
    </w:p>
    <w:p w14:paraId="3ED50C60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Jako niezbędne do przeprowadzenia przetargu ewentualnie wykonania umowy lub podjęcia działań na żądanie osoby, której dane dotyczą, przed zawarciem umowy.</w:t>
      </w:r>
    </w:p>
    <w:p w14:paraId="0E48962B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Jako niezbędne do wypełnienia obowiązku prawnego ciążącego na Administratorze.</w:t>
      </w:r>
    </w:p>
    <w:p w14:paraId="11B5BA8D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pozostałych przypadkach dane osobowe przetwarzane są wyłącznie na podstawie wcześniej udzielonej zgody w zakresie i celu określonym w treści zgody.</w:t>
      </w:r>
    </w:p>
    <w:p w14:paraId="03C27F47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związku z przetwarzaniem danych w celach, o których mowa w pkt 4 odbiorcami danych osobowych mogą być:</w:t>
      </w:r>
    </w:p>
    <w:p w14:paraId="57998847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80E028E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inne podmioty, które na podstawie stosownych umów podpisanych z Urzędem Gminą Krzeszyce przetwarzają dane osobowe dla których Administratorem jest Urząd Gminy Krzeszyce.</w:t>
      </w:r>
    </w:p>
    <w:p w14:paraId="0C84D79B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5F501CDD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związku z przetwarzaniem danych osobowych przysługują następujące uprawnienia:</w:t>
      </w:r>
    </w:p>
    <w:p w14:paraId="1F703609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prawo dostępu do danych osobowych, w tym prawo do uzyskania kopii tych danych;</w:t>
      </w:r>
    </w:p>
    <w:p w14:paraId="2ED5B264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prawo do żądania sprostowania (poprawiania) danych osobowych – w przypadku, gdy dane są nieprawidłowe lub niekompletne;</w:t>
      </w:r>
    </w:p>
    <w:p w14:paraId="572965DE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 xml:space="preserve">prawo do żądania usunięcia danych osobowych (tzw. prawo do bycia zapomnianym), w przypadku, gdy: </w:t>
      </w:r>
    </w:p>
    <w:p w14:paraId="6A35D0AF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dane nie są już niezbędne do celów, dla których były zebrane lub w inny sposób przetwarzane,</w:t>
      </w:r>
    </w:p>
    <w:p w14:paraId="2D93BE04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osoba, której dane dotyczą, wniosła sprzeciw wobec przetwarzania danych osobowych,</w:t>
      </w:r>
    </w:p>
    <w:p w14:paraId="17ED5D46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osoba, której dane dotyczą wycofała zgodę na przetwarzanie danych osobowych, która jest podstawą przetwarzania danych i nie ma innej podstawy prawnej przetwarzania danych,</w:t>
      </w:r>
    </w:p>
    <w:p w14:paraId="081FF44A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dane osobowe przetwarzane są niezgodnie z prawem,</w:t>
      </w:r>
    </w:p>
    <w:p w14:paraId="4CEB74A7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dane osobowe muszą być usunięte w celu wywiązania się z obowiązku wynikającego z przepisów prawa;</w:t>
      </w:r>
    </w:p>
    <w:p w14:paraId="7FE7063A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 xml:space="preserve">prawo do żądania ograniczenia przetwarzania danych osobowych – w przypadku, gdy: </w:t>
      </w:r>
    </w:p>
    <w:p w14:paraId="5CE6DDEC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osoba, której dane dotyczą kwestionuje prawidłowość danych osobowych,</w:t>
      </w:r>
    </w:p>
    <w:p w14:paraId="1FDC9482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przetwarzanie danych jest niezgodne z prawem, a osoba, której dane dotyczą, sprzeciwia się usunięciu danych, żądając w zamian ich ograniczenia,</w:t>
      </w:r>
    </w:p>
    <w:p w14:paraId="6C39F6AC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Administrator nie potrzebuje już danych dla swoich celów, ale osoba, której dane dotyczą, potrzebuje ich do ustalenia, obrony lub dochodzenia roszczeń,</w:t>
      </w:r>
    </w:p>
    <w:p w14:paraId="06B90E36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0462EC7C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 xml:space="preserve">prawo do przenoszenia danych – w przypadku gdy łącznie spełnione są następujące przesłanki: </w:t>
      </w:r>
    </w:p>
    <w:p w14:paraId="621713BB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przetwarzanie danych odbywa się na podstawie umowy zawartej z osobą, której dane dotyczą lub na podstawie zgody wyrażonej przez tą osobę,</w:t>
      </w:r>
    </w:p>
    <w:p w14:paraId="2A5CE01A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przetwarzanie odbywa się w sposób zautomatyzowany;</w:t>
      </w:r>
    </w:p>
    <w:p w14:paraId="480DFFE4" w14:textId="77777777" w:rsidR="006F4B18" w:rsidRPr="00361AE7" w:rsidRDefault="006F4B18" w:rsidP="006F4B18">
      <w:pPr>
        <w:widowControl/>
        <w:numPr>
          <w:ilvl w:val="1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 xml:space="preserve">prawo sprzeciwu wobec przetwarzania danych – w przypadku gdy łącznie spełnione są następujące przesłanki: </w:t>
      </w:r>
    </w:p>
    <w:p w14:paraId="5C1E9B61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zaistnieją przyczyny związane z szczególną sytuacją, w przypadku przetwarzania danych na podstawie zadania realizowanego w interesie publicznym lub w ramach sprawowania władzy publicznej przez Administratora,</w:t>
      </w:r>
    </w:p>
    <w:p w14:paraId="1D3BB201" w14:textId="77777777" w:rsidR="006F4B18" w:rsidRPr="00361AE7" w:rsidRDefault="006F4B18" w:rsidP="006F4B18">
      <w:pPr>
        <w:widowControl/>
        <w:numPr>
          <w:ilvl w:val="2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 w szczególności, gdy osoba, której dane dotyczą jest dzieckiem.</w:t>
      </w:r>
    </w:p>
    <w:p w14:paraId="16289B12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przypadku, gdy przetwarzanie danych osobowych odbywa się na podstawie zgody osoby na przetwarzanie danych osobowych (art. 6 ust. 1 lit a RODO), przysługuje prawo do cofnięcia tej zgody w dowolnym momencie. Cofnięcie to nie ma wpływu na zgodność przetwarzania, którego dokonano na podstawie zgody przed jej cofnięciem, z obowiązującym prawem.</w:t>
      </w:r>
    </w:p>
    <w:p w14:paraId="2ED1B8B0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przypadku powzięcia informacji o niezgodnym z prawem przetwarzaniu  danych osobowych, przysługuje prawo wniesienia skargi do organu nadzorczego właściwego w sprawach ochrony danych osobowych.</w:t>
      </w:r>
    </w:p>
    <w:p w14:paraId="3EA705CA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5"/>
          <w:szCs w:val="15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W sytuacji, gdy przetwarzanie danych osobowych odbywa się na podstawie zgody osoby, której dane dotyczą, podanie danych osobowych Administratorowi ma charakter dobrowolny.</w:t>
      </w:r>
    </w:p>
    <w:p w14:paraId="2895E5A9" w14:textId="77777777" w:rsidR="006F4B18" w:rsidRPr="00361AE7" w:rsidRDefault="006F4B18" w:rsidP="006F4B18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color w:val="auto"/>
          <w:sz w:val="16"/>
          <w:szCs w:val="16"/>
          <w:lang w:bidi="ar-SA"/>
        </w:rPr>
      </w:pPr>
      <w:r w:rsidRPr="00361AE7">
        <w:rPr>
          <w:rFonts w:eastAsia="Times New Roman" w:cs="Times New Roman"/>
          <w:color w:val="auto"/>
          <w:sz w:val="15"/>
          <w:szCs w:val="15"/>
          <w:lang w:bidi="ar-SA"/>
        </w:rPr>
        <w:t>Podanie danych osobowych jest obowiązkowe w sytuacji, gdy przesłankę przetwarzania danych osobowych stanowi przepis prawa lub zawarta między stronami umowa.</w:t>
      </w:r>
    </w:p>
    <w:p w14:paraId="19983E9E" w14:textId="60915A08" w:rsidR="006F4B18" w:rsidRPr="00361AE7" w:rsidRDefault="006F4B18" w:rsidP="006F4B18">
      <w:pPr>
        <w:widowControl/>
        <w:suppressAutoHyphens w:val="0"/>
        <w:spacing w:before="100" w:beforeAutospacing="1" w:after="100" w:afterAutospacing="1"/>
        <w:ind w:left="720"/>
        <w:rPr>
          <w:rFonts w:eastAsia="Times New Roman" w:cs="Times New Roman"/>
          <w:color w:val="auto"/>
          <w:sz w:val="16"/>
          <w:szCs w:val="16"/>
          <w:lang w:bidi="ar-SA"/>
        </w:rPr>
      </w:pPr>
      <w:r w:rsidRPr="00361AE7">
        <w:rPr>
          <w:rFonts w:eastAsia="Times New Roman" w:cs="Times New Roman"/>
          <w:color w:val="auto"/>
          <w:sz w:val="22"/>
          <w:szCs w:val="16"/>
          <w:lang w:bidi="ar-SA"/>
        </w:rPr>
        <w:t xml:space="preserve">Krzeszyce </w:t>
      </w:r>
      <w:bookmarkEnd w:id="1"/>
      <w:r w:rsidR="00BA18D5">
        <w:rPr>
          <w:rFonts w:eastAsia="Times New Roman" w:cs="Times New Roman"/>
          <w:color w:val="auto"/>
          <w:sz w:val="22"/>
          <w:szCs w:val="16"/>
          <w:lang w:bidi="ar-SA"/>
        </w:rPr>
        <w:t>2026.0</w:t>
      </w:r>
      <w:r w:rsidR="00030951">
        <w:rPr>
          <w:rFonts w:eastAsia="Times New Roman" w:cs="Times New Roman"/>
          <w:color w:val="auto"/>
          <w:sz w:val="22"/>
          <w:szCs w:val="16"/>
          <w:lang w:bidi="ar-SA"/>
        </w:rPr>
        <w:t>6</w:t>
      </w:r>
      <w:r w:rsidR="00BA18D5">
        <w:rPr>
          <w:rFonts w:eastAsia="Times New Roman" w:cs="Times New Roman"/>
          <w:color w:val="auto"/>
          <w:sz w:val="22"/>
          <w:szCs w:val="16"/>
          <w:lang w:bidi="ar-SA"/>
        </w:rPr>
        <w:t>.</w:t>
      </w:r>
      <w:r w:rsidR="00030951">
        <w:rPr>
          <w:rFonts w:eastAsia="Times New Roman" w:cs="Times New Roman"/>
          <w:color w:val="auto"/>
          <w:sz w:val="22"/>
          <w:szCs w:val="16"/>
          <w:lang w:bidi="ar-SA"/>
        </w:rPr>
        <w:t>10</w:t>
      </w:r>
    </w:p>
    <w:p w14:paraId="00A6EC0C" w14:textId="77777777" w:rsidR="006F4B18" w:rsidRDefault="006F4B18" w:rsidP="006F4B18"/>
    <w:bookmarkEnd w:id="2"/>
    <w:p w14:paraId="779A7EBF" w14:textId="25FDED39" w:rsidR="00BE6F8F" w:rsidRPr="00BE6F8F" w:rsidRDefault="00BE6F8F" w:rsidP="0018267B">
      <w:pPr>
        <w:widowControl/>
        <w:suppressAutoHyphens w:val="0"/>
        <w:ind w:firstLine="10632"/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</w:pPr>
      <w:r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  <w:t xml:space="preserve">               </w:t>
      </w:r>
    </w:p>
    <w:p w14:paraId="7CFD62D0" w14:textId="0929E891" w:rsidR="00BE6F8F" w:rsidRPr="00BE6F8F" w:rsidRDefault="002C0226" w:rsidP="00030951">
      <w:pPr>
        <w:widowControl/>
        <w:suppressAutoHyphens w:val="0"/>
        <w:ind w:firstLine="11057"/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</w:pPr>
      <w:r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  <w:t xml:space="preserve">   </w:t>
      </w:r>
    </w:p>
    <w:bookmarkEnd w:id="3"/>
    <w:p w14:paraId="4C15D0F2" w14:textId="77777777" w:rsidR="00030951" w:rsidRPr="00030951" w:rsidRDefault="00030951" w:rsidP="00030951">
      <w:pPr>
        <w:ind w:firstLine="11057"/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</w:pPr>
      <w:r w:rsidRPr="00030951"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  <w:t xml:space="preserve">             Z up. Wójta Gminy </w:t>
      </w:r>
    </w:p>
    <w:p w14:paraId="7BFDC042" w14:textId="77777777" w:rsidR="00030951" w:rsidRPr="00030951" w:rsidRDefault="00030951" w:rsidP="00030951">
      <w:pPr>
        <w:ind w:firstLine="11057"/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</w:pPr>
      <w:r w:rsidRPr="00030951"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  <w:t xml:space="preserve">           Waldemar Konieczny</w:t>
      </w:r>
    </w:p>
    <w:p w14:paraId="50C5A24E" w14:textId="77777777" w:rsidR="00030951" w:rsidRPr="00030951" w:rsidRDefault="00030951" w:rsidP="00030951">
      <w:pPr>
        <w:ind w:firstLine="11057"/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</w:pPr>
      <w:r w:rsidRPr="00030951"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  <w:t xml:space="preserve">          Zastępca Wójta Gminy</w:t>
      </w:r>
    </w:p>
    <w:p w14:paraId="48F06DC4" w14:textId="77777777" w:rsidR="00030951" w:rsidRPr="00030951" w:rsidRDefault="00030951" w:rsidP="00030951">
      <w:pPr>
        <w:ind w:firstLine="11057"/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</w:pPr>
      <w:r w:rsidRPr="00030951">
        <w:rPr>
          <w:rFonts w:ascii="Arial Narrow" w:eastAsiaTheme="minorHAnsi" w:hAnsi="Arial Narrow" w:cs="Calibri"/>
          <w:color w:val="auto"/>
          <w:sz w:val="22"/>
          <w:szCs w:val="22"/>
          <w:lang w:eastAsia="en-US" w:bidi="ar-SA"/>
          <w14:ligatures w14:val="standardContextual"/>
        </w:rPr>
        <w:t xml:space="preserve">        /podpisano elektronicznie/</w:t>
      </w:r>
    </w:p>
    <w:p w14:paraId="2CE430A4" w14:textId="77777777" w:rsidR="006F4B18" w:rsidRDefault="006F4B18" w:rsidP="00030951">
      <w:pPr>
        <w:ind w:firstLine="11057"/>
      </w:pPr>
    </w:p>
    <w:sectPr w:rsidR="006F4B18" w:rsidSect="006F4B18">
      <w:pgSz w:w="16839" w:h="23814" w:code="8"/>
      <w:pgMar w:top="426" w:right="720" w:bottom="426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D3C01"/>
    <w:multiLevelType w:val="multilevel"/>
    <w:tmpl w:val="63A2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8756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18"/>
    <w:rsid w:val="00030951"/>
    <w:rsid w:val="00066DD6"/>
    <w:rsid w:val="0018267B"/>
    <w:rsid w:val="001D33C2"/>
    <w:rsid w:val="001D5433"/>
    <w:rsid w:val="00281D35"/>
    <w:rsid w:val="002C0226"/>
    <w:rsid w:val="0033388D"/>
    <w:rsid w:val="00394E63"/>
    <w:rsid w:val="00536D13"/>
    <w:rsid w:val="00634644"/>
    <w:rsid w:val="006F4B18"/>
    <w:rsid w:val="007D1F14"/>
    <w:rsid w:val="0086036A"/>
    <w:rsid w:val="009B49D0"/>
    <w:rsid w:val="00A866DF"/>
    <w:rsid w:val="00A87B04"/>
    <w:rsid w:val="00B2179C"/>
    <w:rsid w:val="00BA143E"/>
    <w:rsid w:val="00BA18D5"/>
    <w:rsid w:val="00BE6F8F"/>
    <w:rsid w:val="00C81598"/>
    <w:rsid w:val="00CE74A8"/>
    <w:rsid w:val="00D4764B"/>
    <w:rsid w:val="00D90DD9"/>
    <w:rsid w:val="00F3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F788"/>
  <w15:chartTrackingRefBased/>
  <w15:docId w15:val="{4D5164DB-CE3B-45CB-A4A5-0247C30F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B18"/>
    <w:pPr>
      <w:widowControl w:val="0"/>
      <w:suppressAutoHyphens/>
      <w:spacing w:after="0" w:line="240" w:lineRule="auto"/>
    </w:pPr>
    <w:rPr>
      <w:rFonts w:ascii="Times New Roman" w:eastAsia="HG Mincho Light J" w:hAnsi="Times New Roman" w:cs="Arial Unicode MS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6F4B18"/>
    <w:pPr>
      <w:suppressLineNumbers/>
    </w:pPr>
  </w:style>
  <w:style w:type="paragraph" w:customStyle="1" w:styleId="Nagwektabeli">
    <w:name w:val="Nagłówek tabeli"/>
    <w:basedOn w:val="Zawartotabeli"/>
    <w:rsid w:val="006F4B18"/>
    <w:pPr>
      <w:jc w:val="center"/>
    </w:pPr>
    <w:rPr>
      <w:b/>
      <w:bCs/>
      <w:i/>
      <w:iCs/>
    </w:rPr>
  </w:style>
  <w:style w:type="character" w:styleId="Hipercze">
    <w:name w:val="Hyperlink"/>
    <w:uiPriority w:val="99"/>
    <w:unhideWhenUsed/>
    <w:rsid w:val="006F4B18"/>
    <w:rPr>
      <w:color w:val="0563C1"/>
      <w:u w:val="single"/>
    </w:rPr>
  </w:style>
  <w:style w:type="paragraph" w:customStyle="1" w:styleId="Default">
    <w:name w:val="Default"/>
    <w:rsid w:val="006F4B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4B1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4B18"/>
    <w:rPr>
      <w:rFonts w:ascii="Times New Roman" w:eastAsia="HG Mincho Light J" w:hAnsi="Times New Roman" w:cs="Arial Unicode MS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tmediagrou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wrota.lubuskie.pl/ugkrzeszyce/" TargetMode="External"/><Relationship Id="rId5" Type="http://schemas.openxmlformats.org/officeDocument/2006/relationships/hyperlink" Target="http://www.infopublikator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1977</Words>
  <Characters>11866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Prusinowska</dc:creator>
  <cp:keywords/>
  <dc:description/>
  <cp:lastModifiedBy>Anna Prusinowska</cp:lastModifiedBy>
  <cp:revision>2</cp:revision>
  <cp:lastPrinted>2026-06-10T10:59:00Z</cp:lastPrinted>
  <dcterms:created xsi:type="dcterms:W3CDTF">2026-06-10T11:00:00Z</dcterms:created>
  <dcterms:modified xsi:type="dcterms:W3CDTF">2026-06-10T11:00:00Z</dcterms:modified>
</cp:coreProperties>
</file>