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B73" w:rsidRDefault="001D5B73">
      <w:hyperlink r:id="rId4" w:history="1">
        <w:r>
          <w:rPr>
            <w:rStyle w:val="Hipercze"/>
          </w:rPr>
          <w:t>Działki na sprzedaż K-266/45-50, 379/18</w:t>
        </w:r>
      </w:hyperlink>
    </w:p>
    <w:p w:rsidR="001D5B73" w:rsidRDefault="001D5B73"/>
    <w:p w:rsidR="00CF494F" w:rsidRDefault="001D5B73">
      <w:r>
        <w:t xml:space="preserve"> </w:t>
      </w:r>
      <w:bookmarkStart w:id="0" w:name="_GoBack"/>
      <w:r>
        <w:rPr>
          <w:noProof/>
          <w:lang w:eastAsia="pl-PL"/>
        </w:rPr>
        <w:drawing>
          <wp:inline distT="0" distB="0" distL="0" distR="0" wp14:anchorId="2E9F300B" wp14:editId="39C3A6B5">
            <wp:extent cx="6038850" cy="3686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45" t="5880" r="14683" b="4456"/>
                    <a:stretch/>
                  </pic:blipFill>
                  <pic:spPr bwMode="auto">
                    <a:xfrm>
                      <a:off x="0" y="0"/>
                      <a:ext cx="60388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4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F8"/>
    <w:rsid w:val="001D5B73"/>
    <w:rsid w:val="00457916"/>
    <w:rsid w:val="00C628F8"/>
    <w:rsid w:val="00C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2C18D3E-4E9E-42B3-BCEF-A1E188E9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5B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6AA5EAA9-1098-42D4-9352-686084F8794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8C6A4206</Template>
  <TotalTime>3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1</cp:revision>
  <dcterms:created xsi:type="dcterms:W3CDTF">2026-05-26T08:54:00Z</dcterms:created>
  <dcterms:modified xsi:type="dcterms:W3CDTF">2026-05-26T08:58:00Z</dcterms:modified>
</cp:coreProperties>
</file>