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B625" w14:textId="5140BE01" w:rsidR="00BC3F1F" w:rsidRPr="002B2857" w:rsidRDefault="00A90BFB" w:rsidP="002B2857">
      <w:pPr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>Załącznik do</w:t>
      </w:r>
      <w:r w:rsidR="00591226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ogłoszenia – </w:t>
      </w:r>
      <w:r w:rsidR="00670E77" w:rsidRPr="00670E77">
        <w:rPr>
          <w:rFonts w:ascii="Arial" w:hAnsi="Arial" w:cs="Arial"/>
          <w:sz w:val="20"/>
          <w:szCs w:val="20"/>
        </w:rPr>
        <w:t>dane z</w:t>
      </w:r>
      <w:r w:rsidRPr="00670E77">
        <w:rPr>
          <w:rFonts w:ascii="Arial" w:hAnsi="Arial" w:cs="Arial"/>
          <w:sz w:val="20"/>
          <w:szCs w:val="20"/>
        </w:rPr>
        <w:t xml:space="preserve"> księgi wieczystej ul.</w:t>
      </w:r>
      <w:r w:rsidR="00591226">
        <w:rPr>
          <w:rFonts w:ascii="Arial" w:hAnsi="Arial" w:cs="Arial"/>
          <w:sz w:val="20"/>
          <w:szCs w:val="20"/>
        </w:rPr>
        <w:t xml:space="preserve"> Grunwaldzka 5/3</w:t>
      </w:r>
      <w:r w:rsidR="00BC3F1F" w:rsidRPr="00670E77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w Świętochłowicach </w:t>
      </w:r>
    </w:p>
    <w:p w14:paraId="4010390A" w14:textId="77777777" w:rsidR="006223E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591226" w:rsidRPr="00591226" w14:paraId="3D6B63C8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D5996B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I-O - OZNACZENIE NIERUCHOMOŚCI</w:t>
            </w:r>
          </w:p>
        </w:tc>
      </w:tr>
    </w:tbl>
    <w:p w14:paraId="5BDFB530" w14:textId="77777777" w:rsidR="00591226" w:rsidRPr="00591226" w:rsidRDefault="00591226" w:rsidP="005912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591226" w:rsidRPr="00591226" w14:paraId="44836C38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3036E1DB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5293EFEF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00DB7C23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35EB6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591226" w:rsidRPr="00591226" w14:paraId="02433A49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0688768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51F639F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703D7F22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681FAA9B" w14:textId="77777777" w:rsidR="00591226" w:rsidRPr="00591226" w:rsidRDefault="00591226" w:rsidP="005912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591226" w:rsidRPr="00591226" w14:paraId="4A89ECB6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1E0DCF8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Działki ewidencyjne</w:t>
            </w:r>
          </w:p>
        </w:tc>
      </w:tr>
      <w:tr w:rsidR="00591226" w:rsidRPr="00591226" w14:paraId="5AC2993A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284ADB0F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591226" w:rsidRPr="00591226" w14:paraId="74EC5FF1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67D2A8C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3AD62CF4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5875C4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591226" w:rsidRPr="00591226" w14:paraId="0585077F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B299152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4B8B88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1649/14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6D8AEBCD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1, 2, 6, 7</w:t>
            </w:r>
          </w:p>
        </w:tc>
      </w:tr>
      <w:tr w:rsidR="00591226" w:rsidRPr="00591226" w14:paraId="1E39D68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B7D3587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7B643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hyperlink r:id="rId4" w:tgtFrame="_blank" w:history="1">
              <w:r w:rsidRPr="00591226">
                <w:rPr>
                  <w:rFonts w:ascii="Open Sans" w:eastAsia="Times New Roman" w:hAnsi="Open Sans" w:cs="Open Sans"/>
                  <w:color w:val="0000FF"/>
                  <w:sz w:val="16"/>
                  <w:szCs w:val="16"/>
                  <w:u w:val="single"/>
                  <w:lang w:eastAsia="pl-PL"/>
                </w:rPr>
                <w:t>247601_1.0003.1649/14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1BF9813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242C4030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BE72F9D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Obręb ewidencyjny </w:t>
            </w:r>
            <w:r w:rsidRPr="00591226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F1A7393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0003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4D0AA91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16DF0D1C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0A73E2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591226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B08AB19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698AFC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A9B588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49F1B16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64D8C75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606B73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AAFED8F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GRUNWALDZKA 5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A395759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788BB98A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B648F4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D8760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B - TERENY MIESZKANIOWE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A339946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60ACD31C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359DC4B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Przyłączenie </w:t>
            </w:r>
            <w:r w:rsidRPr="00591226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księgi wieczystej, z której odłączono działkę, obszar)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64F825" w14:textId="1B15EBBE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/ </w:t>
            </w:r>
            <w:r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…</w:t>
            </w: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 / , 776,00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190878C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612BBD6D" w14:textId="77777777" w:rsidR="00591226" w:rsidRPr="00591226" w:rsidRDefault="00591226" w:rsidP="005912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4544"/>
        <w:gridCol w:w="840"/>
      </w:tblGrid>
      <w:tr w:rsidR="00591226" w:rsidRPr="00591226" w14:paraId="62C5D008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660ED9C9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28D736C7" w14:textId="77777777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9CA9ED8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D3C997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591226" w:rsidRPr="00591226" w14:paraId="29778B39" w14:textId="77777777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35D4902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CC6ADF7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776,00 M2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D0CA736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</w:t>
            </w:r>
          </w:p>
        </w:tc>
      </w:tr>
    </w:tbl>
    <w:p w14:paraId="6A24E3EB" w14:textId="77777777" w:rsidR="00591226" w:rsidRPr="00591226" w:rsidRDefault="00591226" w:rsidP="005912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269"/>
        <w:gridCol w:w="554"/>
        <w:gridCol w:w="283"/>
        <w:gridCol w:w="4345"/>
        <w:gridCol w:w="840"/>
      </w:tblGrid>
      <w:tr w:rsidR="00591226" w:rsidRPr="00591226" w14:paraId="119DA341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448A2E3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Budynki</w:t>
            </w:r>
          </w:p>
        </w:tc>
      </w:tr>
      <w:tr w:rsidR="00591226" w:rsidRPr="00591226" w14:paraId="18A39CD8" w14:textId="77777777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678C9E59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591226" w:rsidRPr="00591226" w14:paraId="58B87C76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7C4BC25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3172C1B1" w14:textId="77777777" w:rsidR="00591226" w:rsidRPr="00591226" w:rsidRDefault="00591226" w:rsidP="0059122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A7D6C82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591226" w:rsidRPr="00591226" w14:paraId="7E419880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88B8E6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Położenie </w:t>
            </w:r>
            <w:r w:rsidRPr="00591226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porządkowy / województwo, powiat, gmina, miejscowość)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CE3404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526312D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5393A1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ŚLĄSKIE, M. ŚWIĘTOCHŁOWICE, ŚWIĘTOCHŁOWICE M., ŚWIĘTOCHŁOWICE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2F76DE79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1, 2, 5, 6, 7, 8, 16</w:t>
            </w:r>
          </w:p>
        </w:tc>
      </w:tr>
      <w:tr w:rsidR="00591226" w:rsidRPr="00591226" w14:paraId="0226FC46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58470D2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E8E7C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247601_1.0003.982_BUD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60FAB2E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7B18C09C" w14:textId="77777777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CA8C6DF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Identyfikator działki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1E230C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D75417E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hyperlink r:id="rId5" w:tgtFrame="_blank" w:history="1">
              <w:r w:rsidRPr="00591226">
                <w:rPr>
                  <w:rFonts w:ascii="Open Sans" w:eastAsia="Times New Roman" w:hAnsi="Open Sans" w:cs="Open Sans"/>
                  <w:color w:val="0000FF"/>
                  <w:sz w:val="16"/>
                  <w:szCs w:val="16"/>
                  <w:u w:val="single"/>
                  <w:lang w:eastAsia="pl-PL"/>
                </w:rPr>
                <w:t>247601_1.0003.1649/14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65E4F65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46EAD88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A22897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Nazwa ulicy numer porządkowy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AFC15E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GRUNWALDZKA 5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3E0174F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1C405614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A80F6E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08BCEB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E84EB37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7DB7B0F3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B330BFA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Powierzchnia użytkowa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05F5BB0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361,2700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54D335A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11A42409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B0C4F65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Przeznaczenie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24E8591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110 - BUDYNKI MIESZKALNE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9670E80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91226" w:rsidRPr="00591226" w14:paraId="25A604C5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1073772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Odrębność </w:t>
            </w:r>
            <w:r w:rsidRPr="00591226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(budynek stanowi odrębną nieruchomość)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E709DF" w14:textId="77777777" w:rsidR="00591226" w:rsidRPr="00591226" w:rsidRDefault="00591226" w:rsidP="00591226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591226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6729AB5" w14:textId="77777777" w:rsidR="00591226" w:rsidRPr="00591226" w:rsidRDefault="00591226" w:rsidP="005912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4CF6A468" w14:textId="77777777" w:rsidR="00591226" w:rsidRDefault="00591226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4DD6DB7E" w14:textId="77777777" w:rsidR="00591226" w:rsidRDefault="00591226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460E7E75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E6A75" w:rsidRPr="006E6A75" w14:paraId="50D8C961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7E568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lastRenderedPageBreak/>
              <w:t>DZIAŁ I-SP - SPIS PRAW ZWIĄZANYCH Z WŁASNOŚCIĄ</w:t>
            </w:r>
          </w:p>
        </w:tc>
      </w:tr>
      <w:tr w:rsidR="006E6A75" w:rsidRPr="006E6A75" w14:paraId="05C4F11C" w14:textId="77777777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27B27F28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6E6A75" w:rsidRPr="006E6A75" w14:paraId="2E456272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F626EE6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BRAK WPISÓW</w:t>
            </w:r>
          </w:p>
        </w:tc>
      </w:tr>
    </w:tbl>
    <w:p w14:paraId="293DEBA3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6B0CD21A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E6A75" w:rsidRPr="006E6A75" w14:paraId="1A14C802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6587BA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II - WŁASNOŚĆ</w:t>
            </w:r>
          </w:p>
        </w:tc>
      </w:tr>
    </w:tbl>
    <w:p w14:paraId="2A49BB9C" w14:textId="77777777" w:rsidR="006E6A75" w:rsidRPr="006E6A75" w:rsidRDefault="006E6A75" w:rsidP="006E6A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6E6A75" w:rsidRPr="006E6A75" w14:paraId="7EE12361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9AF2311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Właściciele</w:t>
            </w:r>
          </w:p>
        </w:tc>
      </w:tr>
    </w:tbl>
    <w:p w14:paraId="1E174922" w14:textId="77777777" w:rsidR="006E6A75" w:rsidRPr="006E6A75" w:rsidRDefault="006E6A75" w:rsidP="006E6A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2359"/>
        <w:gridCol w:w="464"/>
        <w:gridCol w:w="283"/>
        <w:gridCol w:w="4345"/>
        <w:gridCol w:w="840"/>
      </w:tblGrid>
      <w:tr w:rsidR="006E6A75" w:rsidRPr="006E6A75" w14:paraId="61E36DC8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7E5D71CB" w14:textId="77777777" w:rsidR="006E6A75" w:rsidRPr="006E6A75" w:rsidRDefault="006E6A75" w:rsidP="006E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E6A75" w:rsidRPr="006E6A75" w14:paraId="1B94D854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F7875E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F1108B2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B879610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6E6A75" w:rsidRPr="006E6A75" w14:paraId="4475B773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83BD360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Lista wskazań udziałów w prawie </w:t>
            </w:r>
            <w:r w:rsidRPr="006E6A75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A28E0F0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D4A59F0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869249A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326 /1000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4AE0EAD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---3, 18</w:t>
            </w:r>
          </w:p>
        </w:tc>
      </w:tr>
      <w:tr w:rsidR="006E6A75" w:rsidRPr="006E6A75" w14:paraId="00162C00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30B7DE2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Jednostka samorządu terytorialnego (związek międzygminny) </w:t>
            </w:r>
            <w:r w:rsidRPr="006E6A75">
              <w:rPr>
                <w:rFonts w:ascii="Open Sans" w:eastAsia="Times New Roman" w:hAnsi="Open Sans" w:cs="Open Sans"/>
                <w:i/>
                <w:iCs/>
                <w:sz w:val="16"/>
                <w:szCs w:val="16"/>
                <w:lang w:eastAsia="pl-PL"/>
              </w:rPr>
              <w:t>(Nazwa)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AE92F68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GMINA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ECC5642" w14:textId="77777777" w:rsidR="006E6A75" w:rsidRPr="006E6A75" w:rsidRDefault="006E6A75" w:rsidP="006E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6DA29F97" w14:textId="77777777" w:rsidR="006E6A75" w:rsidRPr="006E6A75" w:rsidRDefault="006E6A75" w:rsidP="006E6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F6EFF5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E6A75" w:rsidRPr="006E6A75" w14:paraId="55976D8D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850ED9" w14:textId="3FE5206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DZIAŁ III - PRAWA, ROSZCZENIA I OGRANICZENIA</w:t>
            </w:r>
          </w:p>
        </w:tc>
      </w:tr>
    </w:tbl>
    <w:p w14:paraId="2D52A872" w14:textId="77777777" w:rsidR="006E6A75" w:rsidRPr="006E6A75" w:rsidRDefault="006E6A75" w:rsidP="006E6A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2879"/>
        <w:gridCol w:w="4684"/>
        <w:gridCol w:w="840"/>
      </w:tblGrid>
      <w:tr w:rsidR="006E6A75" w:rsidRPr="006E6A75" w14:paraId="55BB1FB2" w14:textId="77777777">
        <w:trPr>
          <w:gridAfter w:val="1"/>
          <w:wAfter w:w="1240" w:type="dxa"/>
          <w:tblCellSpacing w:w="0" w:type="dxa"/>
        </w:trPr>
        <w:tc>
          <w:tcPr>
            <w:tcW w:w="5000" w:type="pct"/>
            <w:gridSpan w:val="3"/>
            <w:shd w:val="clear" w:color="auto" w:fill="E0E0E0"/>
            <w:vAlign w:val="center"/>
            <w:hideMark/>
          </w:tcPr>
          <w:p w14:paraId="5714D84E" w14:textId="77777777" w:rsidR="006E6A75" w:rsidRPr="006E6A75" w:rsidRDefault="006E6A75" w:rsidP="006E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E6A75" w:rsidRPr="006E6A75" w14:paraId="238CA7F9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6BBD712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Lp. 1.</w:t>
            </w:r>
          </w:p>
        </w:tc>
        <w:tc>
          <w:tcPr>
            <w:tcW w:w="40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F367420" w14:textId="77777777" w:rsidR="006E6A75" w:rsidRPr="006E6A75" w:rsidRDefault="006E6A75" w:rsidP="006E6A7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711DE5F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Nr podstawy wpisu</w:t>
            </w:r>
          </w:p>
        </w:tc>
      </w:tr>
      <w:tr w:rsidR="006E6A75" w:rsidRPr="006E6A75" w14:paraId="635D75CE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614BD8B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4B85F47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702C0234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15</w:t>
            </w:r>
          </w:p>
        </w:tc>
      </w:tr>
      <w:tr w:rsidR="006E6A75" w:rsidRPr="006E6A75" w14:paraId="0A5B5039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37D55DA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A5342E5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b/>
                <w:bCs/>
                <w:sz w:val="16"/>
                <w:szCs w:val="16"/>
                <w:lang w:eastAsia="pl-PL"/>
              </w:rPr>
              <w:t>INNY WPIS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73A1598" w14:textId="77777777" w:rsidR="006E6A75" w:rsidRPr="006E6A75" w:rsidRDefault="006E6A75" w:rsidP="006E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E6A75" w:rsidRPr="006E6A75" w14:paraId="628E066C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2152AD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56DAAFC" w14:textId="77777777" w:rsidR="006E6A75" w:rsidRPr="006E6A75" w:rsidRDefault="006E6A75" w:rsidP="006E6A75">
            <w:pPr>
              <w:spacing w:after="0"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E6A75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>SPOSÓB ZARZĄDU NIERUCHOMOŚCIĄ WSPÓLNĄ JEST UMOWNY I ZGODNIE Z ART 18 UST 1 USTAWY O WŁASNOŚCI LOKALI MOŻE BYĆ POWIERZONY OSOBIE FIZYCZNEJ LUB OSOBIE PRAWNEJ (ZARZĄDCA)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B45745D" w14:textId="77777777" w:rsidR="006E6A75" w:rsidRPr="006E6A75" w:rsidRDefault="006E6A75" w:rsidP="006E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25CDA7CD" w14:textId="77777777" w:rsidR="006E6A75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1AA6F631" w14:textId="77777777" w:rsidR="006E6A75" w:rsidRPr="002B2857" w:rsidRDefault="006E6A75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2B2857" w14:paraId="5CE19AB3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90495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DZIAŁ IV - HIPOTEKA</w:t>
            </w:r>
          </w:p>
        </w:tc>
      </w:tr>
      <w:tr w:rsidR="006223E7" w:rsidRPr="002B2857" w14:paraId="3EEAB133" w14:textId="77777777" w:rsidTr="002A106E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55F8A54F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6223E7" w:rsidRPr="002B2857" w14:paraId="34C2B760" w14:textId="77777777" w:rsidTr="002A106E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9CC1C6" w14:textId="77777777" w:rsidR="006223E7" w:rsidRPr="006E6A75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6E6A75">
              <w:rPr>
                <w:rFonts w:ascii="Open Sans" w:hAnsi="Open Sans" w:cs="Open Sans"/>
                <w:b/>
                <w:bCs/>
                <w:sz w:val="16"/>
                <w:szCs w:val="16"/>
              </w:rPr>
              <w:t>BRAK WPISÓW</w:t>
            </w:r>
          </w:p>
        </w:tc>
      </w:tr>
    </w:tbl>
    <w:p w14:paraId="56DCABEE" w14:textId="77777777" w:rsidR="00A90BFB" w:rsidRDefault="00A90BFB"/>
    <w:sectPr w:rsidR="00A90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25A53"/>
    <w:rsid w:val="00166F98"/>
    <w:rsid w:val="00293C16"/>
    <w:rsid w:val="002B2857"/>
    <w:rsid w:val="00347A7B"/>
    <w:rsid w:val="003C4C42"/>
    <w:rsid w:val="003C73D2"/>
    <w:rsid w:val="00591226"/>
    <w:rsid w:val="005D7CD3"/>
    <w:rsid w:val="006223E7"/>
    <w:rsid w:val="00645B53"/>
    <w:rsid w:val="00670E77"/>
    <w:rsid w:val="006E6A75"/>
    <w:rsid w:val="00747781"/>
    <w:rsid w:val="00772878"/>
    <w:rsid w:val="00772E72"/>
    <w:rsid w:val="007A16B8"/>
    <w:rsid w:val="007F0453"/>
    <w:rsid w:val="008B2C6E"/>
    <w:rsid w:val="00933198"/>
    <w:rsid w:val="00A25E9C"/>
    <w:rsid w:val="00A90BFB"/>
    <w:rsid w:val="00AF48CC"/>
    <w:rsid w:val="00BC3F1F"/>
    <w:rsid w:val="00C413FC"/>
    <w:rsid w:val="00D33B9E"/>
    <w:rsid w:val="00EE56BA"/>
    <w:rsid w:val="00EF3E6F"/>
    <w:rsid w:val="00F9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py.geoportal.gov.pl/imap/?identifyParcel=247601_1.0003.1649/14" TargetMode="External"/><Relationship Id="rId4" Type="http://schemas.openxmlformats.org/officeDocument/2006/relationships/hyperlink" Target="http://mapy.geoportal.gov.pl/imap/?identifyParcel=247601_1.0003.1649/1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15</cp:revision>
  <cp:lastPrinted>2026-07-15T10:24:00Z</cp:lastPrinted>
  <dcterms:created xsi:type="dcterms:W3CDTF">2025-09-23T08:51:00Z</dcterms:created>
  <dcterms:modified xsi:type="dcterms:W3CDTF">2026-09-30T07:18:00Z</dcterms:modified>
</cp:coreProperties>
</file>