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B625" w14:textId="5763F13D" w:rsidR="00BC3F1F" w:rsidRPr="002B2857" w:rsidRDefault="00A90BFB" w:rsidP="002B2857">
      <w:pPr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 xml:space="preserve">Załącznik do ogłoszenia – </w:t>
      </w:r>
      <w:r w:rsidR="00670E77" w:rsidRPr="00670E77">
        <w:rPr>
          <w:rFonts w:ascii="Arial" w:hAnsi="Arial" w:cs="Arial"/>
          <w:sz w:val="20"/>
          <w:szCs w:val="20"/>
        </w:rPr>
        <w:t>dane z</w:t>
      </w:r>
      <w:r w:rsidRPr="00670E77">
        <w:rPr>
          <w:rFonts w:ascii="Arial" w:hAnsi="Arial" w:cs="Arial"/>
          <w:sz w:val="20"/>
          <w:szCs w:val="20"/>
        </w:rPr>
        <w:t xml:space="preserve"> księgi wieczystej ul.</w:t>
      </w:r>
      <w:r w:rsidR="00591226">
        <w:rPr>
          <w:rFonts w:ascii="Arial" w:hAnsi="Arial" w:cs="Arial"/>
          <w:sz w:val="20"/>
          <w:szCs w:val="20"/>
        </w:rPr>
        <w:t xml:space="preserve"> </w:t>
      </w:r>
      <w:r w:rsidR="00A970E7">
        <w:rPr>
          <w:rFonts w:ascii="Arial" w:hAnsi="Arial" w:cs="Arial"/>
          <w:sz w:val="20"/>
          <w:szCs w:val="20"/>
        </w:rPr>
        <w:t>Hutniczej 11a/2</w:t>
      </w:r>
      <w:r w:rsidR="00BC3F1F" w:rsidRPr="00670E77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w Świętochłowicach </w:t>
      </w:r>
    </w:p>
    <w:p w14:paraId="4010390A" w14:textId="77777777" w:rsidR="006223E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25CDA7CD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366072" w:rsidRPr="00366072" w14:paraId="77B9A3CE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9AD4A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I-O - OZNACZENIE NIERUCHOMOŚCI</w:t>
            </w:r>
          </w:p>
        </w:tc>
      </w:tr>
    </w:tbl>
    <w:p w14:paraId="27CE1152" w14:textId="77777777" w:rsidR="00366072" w:rsidRPr="00366072" w:rsidRDefault="00366072" w:rsidP="0036607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366072" w:rsidRPr="00366072" w14:paraId="3D0B2D9D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277B3774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42F73D28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0E1BD05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F1D529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366072" w:rsidRPr="00366072" w14:paraId="5BABB59B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1F2057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CC9841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39DC8373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6562EB8D" w14:textId="77777777" w:rsidR="00366072" w:rsidRPr="00366072" w:rsidRDefault="00366072" w:rsidP="0036607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366072" w:rsidRPr="00366072" w14:paraId="7962A304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EF35DCF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Działki ewidencyjne</w:t>
            </w:r>
          </w:p>
        </w:tc>
      </w:tr>
      <w:tr w:rsidR="00366072" w:rsidRPr="00366072" w14:paraId="2F622821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5814C1F8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366072" w:rsidRPr="00366072" w14:paraId="44621E3E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3AA3614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3E99108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26DABBD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366072" w:rsidRPr="00366072" w14:paraId="4BE962C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32F0D4B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F1D956B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1526/336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6CF9F2ED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1, 2, 5, 6</w:t>
            </w:r>
          </w:p>
        </w:tc>
      </w:tr>
      <w:tr w:rsidR="00366072" w:rsidRPr="00366072" w14:paraId="33F317F1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37EA5A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CA52D0A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hyperlink r:id="rId4" w:tgtFrame="_blank" w:history="1">
              <w:r w:rsidRPr="00366072">
                <w:rPr>
                  <w:rFonts w:ascii="Open Sans" w:eastAsia="Times New Roman" w:hAnsi="Open Sans" w:cs="Open Sans"/>
                  <w:color w:val="0000FF"/>
                  <w:sz w:val="16"/>
                  <w:szCs w:val="16"/>
                  <w:u w:val="single"/>
                  <w:lang w:eastAsia="pl-PL"/>
                </w:rPr>
                <w:t>247601_1.0003.1526/336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7BDB5C5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6FDC8AE8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FEA361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Obręb ewidencyjny </w:t>
            </w:r>
            <w:r w:rsidRPr="00366072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(numer, 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72908E3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0003,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C46B6B7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55EDB12F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AC9CD01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366072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ACAA0C4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A864D5B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5260D8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C5A0E91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2762804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AB3301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749B2C8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HUTNICZA 11A; HUTNICZA 11B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15C923A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3C924572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8E103E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B5EBCE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B - TERENY MIESZKANIOWE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C810464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30E528A2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27F0D71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Przyłączenie </w:t>
            </w:r>
            <w:r w:rsidRPr="00366072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księgi wieczystej, z której odłączono działkę, obszar)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F337885" w14:textId="471AB92D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/ </w:t>
            </w:r>
            <w:r w:rsidR="00A263F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…</w:t>
            </w: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 / , 606,00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4A389AB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62549B94" w14:textId="77777777" w:rsidR="00366072" w:rsidRPr="00366072" w:rsidRDefault="00366072" w:rsidP="0036607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366072" w:rsidRPr="00366072" w14:paraId="79C449FA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62E1569A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2D074030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A56FB92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5FE04B3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366072" w:rsidRPr="00366072" w14:paraId="720B6E61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A364057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4F0758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606,00 M2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8D9AE96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3B9680CA" w14:textId="77777777" w:rsidR="00366072" w:rsidRPr="00366072" w:rsidRDefault="00366072" w:rsidP="0036607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269"/>
        <w:gridCol w:w="554"/>
        <w:gridCol w:w="283"/>
        <w:gridCol w:w="4345"/>
        <w:gridCol w:w="840"/>
      </w:tblGrid>
      <w:tr w:rsidR="00366072" w:rsidRPr="00366072" w14:paraId="465A5B80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7D7A179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Budynki</w:t>
            </w:r>
          </w:p>
        </w:tc>
      </w:tr>
      <w:tr w:rsidR="00366072" w:rsidRPr="00366072" w14:paraId="0CB445CD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13750E5A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366072" w:rsidRPr="00366072" w14:paraId="621917D9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AE6784D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6A20FF7" w14:textId="77777777" w:rsidR="00366072" w:rsidRPr="00366072" w:rsidRDefault="00366072" w:rsidP="0036607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24B697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366072" w:rsidRPr="00366072" w14:paraId="77F69419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7B4CD13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366072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E2C4BA9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5F72A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BF406C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60174673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1, 2, 4, 5, 6, 7, 8</w:t>
            </w:r>
          </w:p>
        </w:tc>
      </w:tr>
      <w:tr w:rsidR="00366072" w:rsidRPr="00366072" w14:paraId="61103DA6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9C799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2F28A07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247601_1.0003.1164_BUD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DA5EA08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2C5A26D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719F62D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Nazwa ulicy numer porządkowy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A05F344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HUTNICZA 11A; HUTNICZA 11B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1524627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2535CCE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99052A2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0BECC7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2B7EE17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65724548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C02D758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samodzielnych lokali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0C167F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EC7E392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5DFA7308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BD8D4EA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Powierzchnia użytkowa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86CF536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1223,7300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7082184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57CB2FC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1BEEF1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Przeznaczenie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6AA891E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BUDYNEK MIESZKALNY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75AF739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66072" w:rsidRPr="00366072" w14:paraId="7CB0F32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8F5D378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Odrębność </w:t>
            </w:r>
            <w:r w:rsidRPr="00366072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(budynek stanowi odrębną nieruchomość)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9BE7011" w14:textId="77777777" w:rsidR="00366072" w:rsidRPr="00366072" w:rsidRDefault="00366072" w:rsidP="00366072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366072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9DE3556" w14:textId="77777777" w:rsidR="00366072" w:rsidRPr="00366072" w:rsidRDefault="00366072" w:rsidP="003660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58582ED5" w14:textId="77777777" w:rsidR="00366072" w:rsidRDefault="00366072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1AA6F631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3CE9" w:rsidRPr="00623CE9" w14:paraId="58C52EBE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688BBA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lastRenderedPageBreak/>
              <w:t>DZIAŁ I-SP - SPIS PRAW ZWIĄZANYCH Z WŁASNOŚCIĄ</w:t>
            </w:r>
          </w:p>
        </w:tc>
      </w:tr>
      <w:tr w:rsidR="00623CE9" w:rsidRPr="00623CE9" w14:paraId="352F006C" w14:textId="77777777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1F9F1680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623CE9" w:rsidRPr="00623CE9" w14:paraId="359D14D2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72FF37E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BRAK WPISÓW</w:t>
            </w:r>
          </w:p>
        </w:tc>
      </w:tr>
      <w:tr w:rsidR="00623CE9" w:rsidRPr="00623CE9" w14:paraId="0A030694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6349347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21"/>
                <w:szCs w:val="21"/>
                <w:lang w:eastAsia="pl-PL"/>
              </w:rPr>
            </w:pPr>
          </w:p>
        </w:tc>
      </w:tr>
    </w:tbl>
    <w:p w14:paraId="19531028" w14:textId="77777777" w:rsidR="00623CE9" w:rsidRDefault="00623CE9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3CE9" w:rsidRPr="00623CE9" w14:paraId="234A067B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A401B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br/>
              <w:t>DZIAŁ II - WŁASNOŚĆ</w:t>
            </w:r>
          </w:p>
        </w:tc>
      </w:tr>
    </w:tbl>
    <w:p w14:paraId="69E758C6" w14:textId="77777777" w:rsidR="00623CE9" w:rsidRPr="00623CE9" w:rsidRDefault="00623CE9" w:rsidP="00623C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623CE9" w:rsidRPr="00623CE9" w14:paraId="67D9537D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B4597B1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Właściciele</w:t>
            </w:r>
          </w:p>
        </w:tc>
      </w:tr>
    </w:tbl>
    <w:p w14:paraId="1764DBB9" w14:textId="77777777" w:rsidR="00623CE9" w:rsidRPr="00623CE9" w:rsidRDefault="00623CE9" w:rsidP="00623C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623CE9" w:rsidRPr="00623CE9" w14:paraId="322D5534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134DFE9C" w14:textId="77777777" w:rsidR="00623CE9" w:rsidRPr="00623CE9" w:rsidRDefault="00623CE9" w:rsidP="0062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23CE9" w:rsidRPr="00623CE9" w14:paraId="08E8AB5F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02A7E04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493115ED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B2300F5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623CE9" w:rsidRPr="00623CE9" w14:paraId="5B88A6FF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103126F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Lista wskazań udziałów w prawie </w:t>
            </w:r>
            <w:r w:rsidRPr="00623CE9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E70BA2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3B6217D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2F97DE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597 /1000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5E20939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---3, 19</w:t>
            </w:r>
          </w:p>
        </w:tc>
      </w:tr>
      <w:tr w:rsidR="00623CE9" w:rsidRPr="00623CE9" w14:paraId="0D41737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47B75EE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Jednostka samorządu terytorialnego (związek międzygminny) </w:t>
            </w:r>
            <w:r w:rsidRPr="00623CE9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F67F784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GMINA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28F4471" w14:textId="77777777" w:rsidR="00623CE9" w:rsidRPr="00623CE9" w:rsidRDefault="00623CE9" w:rsidP="0062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6179E0B9" w14:textId="77777777" w:rsidR="00623CE9" w:rsidRDefault="00623CE9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3CE9" w:rsidRPr="00623CE9" w14:paraId="78DE53FC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3B332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III - PRAWA, ROSZCZENIA I OGRANICZENIA</w:t>
            </w:r>
          </w:p>
        </w:tc>
      </w:tr>
    </w:tbl>
    <w:p w14:paraId="0448EE0D" w14:textId="77777777" w:rsidR="00623CE9" w:rsidRPr="00623CE9" w:rsidRDefault="00623CE9" w:rsidP="00623C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2317"/>
        <w:gridCol w:w="422"/>
        <w:gridCol w:w="4754"/>
        <w:gridCol w:w="840"/>
      </w:tblGrid>
      <w:tr w:rsidR="00623CE9" w:rsidRPr="00623CE9" w14:paraId="61C1B0AF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4"/>
            <w:shd w:val="clear" w:color="auto" w:fill="E0E0E0"/>
            <w:vAlign w:val="center"/>
            <w:hideMark/>
          </w:tcPr>
          <w:p w14:paraId="7CE113CE" w14:textId="77777777" w:rsidR="00623CE9" w:rsidRPr="00623CE9" w:rsidRDefault="00623CE9" w:rsidP="0062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23CE9" w:rsidRPr="00623CE9" w14:paraId="41FDDF1B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A40450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54649A0" w14:textId="77777777" w:rsidR="00623CE9" w:rsidRPr="00623CE9" w:rsidRDefault="00623CE9" w:rsidP="00623CE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48373CB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623CE9" w:rsidRPr="00623CE9" w14:paraId="6E2E462D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364D6AA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E8C1905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2FA87F74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11</w:t>
            </w:r>
          </w:p>
        </w:tc>
      </w:tr>
      <w:tr w:rsidR="00623CE9" w:rsidRPr="00623CE9" w14:paraId="7D96D7C0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0471FAB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3968537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INNY WPIS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0815B43" w14:textId="77777777" w:rsidR="00623CE9" w:rsidRPr="00623CE9" w:rsidRDefault="00623CE9" w:rsidP="0062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23CE9" w:rsidRPr="00623CE9" w14:paraId="0D90235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EDFECB8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F89198D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ZARZĄD NIERUCHOMOŚCIĄ WSPÓLNĄ POWIERZONO GMINIE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9A5ED5F" w14:textId="77777777" w:rsidR="00623CE9" w:rsidRPr="00623CE9" w:rsidRDefault="00623CE9" w:rsidP="0062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23CE9" w:rsidRPr="00623CE9" w14:paraId="06267C30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A9760F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Jednostka samorządu terytorialnego (związek międzygminny) </w:t>
            </w:r>
            <w:r w:rsidRPr="00623CE9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(Nazwa, siedziba, REGON)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922FE09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E7857FD" w14:textId="77777777" w:rsidR="00623CE9" w:rsidRPr="00623CE9" w:rsidRDefault="00623CE9" w:rsidP="00623CE9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23CE9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GMINA ŚWIĘTOCHŁOWICE</w:t>
            </w:r>
            <w:r w:rsidRPr="00623CE9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, ŚWIĘTOCHŁOWICE, 00051589100000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9D47202" w14:textId="77777777" w:rsidR="00623CE9" w:rsidRPr="00623CE9" w:rsidRDefault="00623CE9" w:rsidP="0062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78F417CE" w14:textId="77777777" w:rsidR="00623CE9" w:rsidRPr="00623CE9" w:rsidRDefault="00623CE9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08707A4" w14:textId="77777777" w:rsidR="00623CE9" w:rsidRPr="002B2857" w:rsidRDefault="00623CE9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2B2857" w14:paraId="5CE19AB3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90495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DZIAŁ IV - HIPOTEKA</w:t>
            </w:r>
          </w:p>
        </w:tc>
      </w:tr>
      <w:tr w:rsidR="006223E7" w:rsidRPr="002B2857" w14:paraId="3EEAB133" w14:textId="77777777" w:rsidTr="002A106E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55F8A54F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6223E7" w:rsidRPr="002B2857" w14:paraId="34C2B760" w14:textId="77777777" w:rsidTr="002A106E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9CC1C6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BRAK WPISÓW</w:t>
            </w:r>
          </w:p>
        </w:tc>
      </w:tr>
    </w:tbl>
    <w:p w14:paraId="56DCABEE" w14:textId="77777777" w:rsidR="00A90BFB" w:rsidRDefault="00A90BFB"/>
    <w:sectPr w:rsidR="00A90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25A53"/>
    <w:rsid w:val="00166F98"/>
    <w:rsid w:val="002927B6"/>
    <w:rsid w:val="00293C16"/>
    <w:rsid w:val="002B2857"/>
    <w:rsid w:val="00347A7B"/>
    <w:rsid w:val="00366072"/>
    <w:rsid w:val="003C4C42"/>
    <w:rsid w:val="003C73D2"/>
    <w:rsid w:val="00591226"/>
    <w:rsid w:val="005D7CD3"/>
    <w:rsid w:val="006223E7"/>
    <w:rsid w:val="00623CE9"/>
    <w:rsid w:val="00626AF5"/>
    <w:rsid w:val="00645B53"/>
    <w:rsid w:val="00670E77"/>
    <w:rsid w:val="006E6A75"/>
    <w:rsid w:val="00747781"/>
    <w:rsid w:val="00772878"/>
    <w:rsid w:val="007F0453"/>
    <w:rsid w:val="008B2C6E"/>
    <w:rsid w:val="00933198"/>
    <w:rsid w:val="00A25E9C"/>
    <w:rsid w:val="00A263F6"/>
    <w:rsid w:val="00A90BFB"/>
    <w:rsid w:val="00A931E0"/>
    <w:rsid w:val="00A970E7"/>
    <w:rsid w:val="00AF48CC"/>
    <w:rsid w:val="00BC3F1F"/>
    <w:rsid w:val="00C413FC"/>
    <w:rsid w:val="00D33B9E"/>
    <w:rsid w:val="00EE56BA"/>
    <w:rsid w:val="00E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py.geoportal.gov.pl/imap/?identifyParcel=247601_1.0003.1526/33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18</cp:revision>
  <cp:lastPrinted>2026-08-03T09:20:00Z</cp:lastPrinted>
  <dcterms:created xsi:type="dcterms:W3CDTF">2025-09-23T08:51:00Z</dcterms:created>
  <dcterms:modified xsi:type="dcterms:W3CDTF">2026-09-30T07:53:00Z</dcterms:modified>
</cp:coreProperties>
</file>